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A8" w:rsidRDefault="006038A8" w:rsidP="006038A8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 wp14:anchorId="39474D2E" wp14:editId="7F68B6DF">
            <wp:extent cx="5940425" cy="2104350"/>
            <wp:effectExtent l="0" t="0" r="3175" b="0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43"/>
                    <a:stretch/>
                  </pic:blipFill>
                  <pic:spPr bwMode="auto">
                    <a:xfrm>
                      <a:off x="0" y="0"/>
                      <a:ext cx="5940425" cy="210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8A8" w:rsidRDefault="006038A8" w:rsidP="006038A8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8A8" w:rsidRDefault="006038A8" w:rsidP="006038A8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38A8" w:rsidRPr="00326BC2" w:rsidRDefault="006038A8" w:rsidP="006038A8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BC2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6038A8" w:rsidRDefault="006038A8" w:rsidP="006038A8">
      <w:pPr>
        <w:tabs>
          <w:tab w:val="left" w:pos="25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по формированию у воспитанников навыков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(пожарная безопасность, АТЗ)</w:t>
      </w:r>
    </w:p>
    <w:p w:rsidR="006038A8" w:rsidRDefault="006038A8" w:rsidP="006038A8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</w:rPr>
      </w:pPr>
      <w:r w:rsidRPr="00326BC2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6038A8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М</w:t>
      </w:r>
      <w:r w:rsidRPr="00326BC2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 xml:space="preserve"> детский сад № 3 </w:t>
      </w:r>
      <w:r w:rsidRPr="00326BC2">
        <w:rPr>
          <w:rFonts w:ascii="Times New Roman" w:hAnsi="Times New Roman" w:cs="Times New Roman"/>
          <w:sz w:val="24"/>
        </w:rPr>
        <w:t xml:space="preserve"> по комплексной безопасности осуществляется по следующим направлениям:</w:t>
      </w:r>
    </w:p>
    <w:p w:rsidR="006038A8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</w:rPr>
      </w:pPr>
      <w:r w:rsidRPr="00326BC2">
        <w:rPr>
          <w:rFonts w:ascii="Times New Roman" w:hAnsi="Times New Roman" w:cs="Times New Roman"/>
          <w:sz w:val="24"/>
        </w:rPr>
        <w:t xml:space="preserve"> • обеспечение безопасных условий труда при организации учебно-воспитательного процесса, • пожарная безопасность учреждения,</w:t>
      </w:r>
    </w:p>
    <w:p w:rsidR="006038A8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</w:rPr>
      </w:pPr>
      <w:r w:rsidRPr="00326BC2">
        <w:rPr>
          <w:rFonts w:ascii="Times New Roman" w:hAnsi="Times New Roman" w:cs="Times New Roman"/>
          <w:sz w:val="24"/>
        </w:rPr>
        <w:t xml:space="preserve"> • антитеррористическая защищенность ДОУ,</w:t>
      </w:r>
    </w:p>
    <w:p w:rsidR="006038A8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</w:rPr>
      </w:pPr>
      <w:r w:rsidRPr="00326BC2">
        <w:rPr>
          <w:rFonts w:ascii="Times New Roman" w:hAnsi="Times New Roman" w:cs="Times New Roman"/>
          <w:sz w:val="24"/>
        </w:rPr>
        <w:t xml:space="preserve"> • организация работы ДОУ по гражданской обороне.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Основной целью проводимой работы является обеспечение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C2">
        <w:rPr>
          <w:rFonts w:ascii="Times New Roman" w:hAnsi="Times New Roman" w:cs="Times New Roman"/>
          <w:sz w:val="24"/>
          <w:szCs w:val="24"/>
        </w:rPr>
        <w:t>функционирования учреждения, своевременн</w:t>
      </w:r>
      <w:r>
        <w:rPr>
          <w:rFonts w:ascii="Times New Roman" w:hAnsi="Times New Roman" w:cs="Times New Roman"/>
          <w:sz w:val="24"/>
          <w:szCs w:val="24"/>
        </w:rPr>
        <w:t xml:space="preserve">ое обнаружение и предотвращение </w:t>
      </w:r>
      <w:r w:rsidRPr="00326BC2">
        <w:rPr>
          <w:rFonts w:ascii="Times New Roman" w:hAnsi="Times New Roman" w:cs="Times New Roman"/>
          <w:sz w:val="24"/>
          <w:szCs w:val="24"/>
        </w:rPr>
        <w:t>опасных проявлений и ситуаций, связанных с угрозой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возникновения террористических </w:t>
      </w:r>
      <w:r w:rsidRPr="00326BC2">
        <w:rPr>
          <w:rFonts w:ascii="Times New Roman" w:hAnsi="Times New Roman" w:cs="Times New Roman"/>
          <w:sz w:val="24"/>
          <w:szCs w:val="24"/>
        </w:rPr>
        <w:t>актов и пожарной безопасности, предупреждение дор</w:t>
      </w:r>
      <w:r>
        <w:rPr>
          <w:rFonts w:ascii="Times New Roman" w:hAnsi="Times New Roman" w:cs="Times New Roman"/>
          <w:sz w:val="24"/>
          <w:szCs w:val="24"/>
        </w:rPr>
        <w:t xml:space="preserve">ожно-транспортного травматизма, </w:t>
      </w:r>
      <w:r w:rsidRPr="00326BC2">
        <w:rPr>
          <w:rFonts w:ascii="Times New Roman" w:hAnsi="Times New Roman" w:cs="Times New Roman"/>
          <w:sz w:val="24"/>
          <w:szCs w:val="24"/>
        </w:rPr>
        <w:t>а также поддержание порядка и реализация мер по з</w:t>
      </w:r>
      <w:r>
        <w:rPr>
          <w:rFonts w:ascii="Times New Roman" w:hAnsi="Times New Roman" w:cs="Times New Roman"/>
          <w:sz w:val="24"/>
          <w:szCs w:val="24"/>
        </w:rPr>
        <w:t xml:space="preserve">ащите персонала и воспитанников </w:t>
      </w:r>
      <w:r w:rsidRPr="00326BC2">
        <w:rPr>
          <w:rFonts w:ascii="Times New Roman" w:hAnsi="Times New Roman" w:cs="Times New Roman"/>
          <w:sz w:val="24"/>
          <w:szCs w:val="24"/>
        </w:rPr>
        <w:t>в период нахождения на территории и в здании.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26BC2">
        <w:rPr>
          <w:rFonts w:ascii="Times New Roman" w:hAnsi="Times New Roman" w:cs="Times New Roman"/>
          <w:sz w:val="24"/>
          <w:szCs w:val="24"/>
        </w:rPr>
        <w:t>С целью предупредительных мероприя</w:t>
      </w:r>
      <w:r>
        <w:rPr>
          <w:rFonts w:ascii="Times New Roman" w:hAnsi="Times New Roman" w:cs="Times New Roman"/>
          <w:sz w:val="24"/>
          <w:szCs w:val="24"/>
        </w:rPr>
        <w:t xml:space="preserve">тий по исключению возникновения </w:t>
      </w:r>
      <w:r w:rsidRPr="00326BC2">
        <w:rPr>
          <w:rFonts w:ascii="Times New Roman" w:hAnsi="Times New Roman" w:cs="Times New Roman"/>
          <w:sz w:val="24"/>
          <w:szCs w:val="24"/>
        </w:rPr>
        <w:t>нештатных ситуаций на объекте и вне его п</w:t>
      </w:r>
      <w:r>
        <w:rPr>
          <w:rFonts w:ascii="Times New Roman" w:hAnsi="Times New Roman" w:cs="Times New Roman"/>
          <w:sz w:val="24"/>
          <w:szCs w:val="24"/>
        </w:rPr>
        <w:t xml:space="preserve">ланируется проведение различных </w:t>
      </w:r>
      <w:r w:rsidRPr="00326BC2">
        <w:rPr>
          <w:rFonts w:ascii="Times New Roman" w:hAnsi="Times New Roman" w:cs="Times New Roman"/>
          <w:sz w:val="24"/>
          <w:szCs w:val="24"/>
        </w:rPr>
        <w:t xml:space="preserve">мероприятий с сотрудниками и воспитанниками </w:t>
      </w:r>
      <w:r>
        <w:rPr>
          <w:rFonts w:ascii="Times New Roman" w:hAnsi="Times New Roman" w:cs="Times New Roman"/>
          <w:sz w:val="24"/>
          <w:szCs w:val="24"/>
        </w:rPr>
        <w:t xml:space="preserve">ДОУ, а также их родителями, что </w:t>
      </w:r>
      <w:r w:rsidRPr="00326BC2">
        <w:rPr>
          <w:rFonts w:ascii="Times New Roman" w:hAnsi="Times New Roman" w:cs="Times New Roman"/>
          <w:sz w:val="24"/>
          <w:szCs w:val="24"/>
        </w:rPr>
        <w:t>позволит усовершенствовать педагогическую</w:t>
      </w:r>
      <w:r>
        <w:rPr>
          <w:rFonts w:ascii="Times New Roman" w:hAnsi="Times New Roman" w:cs="Times New Roman"/>
          <w:sz w:val="24"/>
          <w:szCs w:val="24"/>
        </w:rPr>
        <w:t xml:space="preserve"> работу по основам безопасности </w:t>
      </w:r>
      <w:r w:rsidRPr="00326BC2">
        <w:rPr>
          <w:rFonts w:ascii="Times New Roman" w:hAnsi="Times New Roman" w:cs="Times New Roman"/>
          <w:sz w:val="24"/>
          <w:szCs w:val="24"/>
        </w:rPr>
        <w:t>жизнедеятельности, качественно улучшить раб</w:t>
      </w:r>
      <w:r>
        <w:rPr>
          <w:rFonts w:ascii="Times New Roman" w:hAnsi="Times New Roman" w:cs="Times New Roman"/>
          <w:sz w:val="24"/>
          <w:szCs w:val="24"/>
        </w:rPr>
        <w:t xml:space="preserve">оту по формированию безопасного </w:t>
      </w:r>
      <w:r w:rsidRPr="00326BC2">
        <w:rPr>
          <w:rFonts w:ascii="Times New Roman" w:hAnsi="Times New Roman" w:cs="Times New Roman"/>
          <w:sz w:val="24"/>
          <w:szCs w:val="24"/>
        </w:rPr>
        <w:t xml:space="preserve">поведения у детей, активизировать совместную </w:t>
      </w:r>
      <w:r>
        <w:rPr>
          <w:rFonts w:ascii="Times New Roman" w:hAnsi="Times New Roman" w:cs="Times New Roman"/>
          <w:sz w:val="24"/>
          <w:szCs w:val="24"/>
        </w:rPr>
        <w:t xml:space="preserve">работу педагогов и родителей по </w:t>
      </w:r>
      <w:r w:rsidRPr="00326BC2">
        <w:rPr>
          <w:rFonts w:ascii="Times New Roman" w:hAnsi="Times New Roman" w:cs="Times New Roman"/>
          <w:sz w:val="24"/>
          <w:szCs w:val="24"/>
        </w:rPr>
        <w:t>организации данной деятельности.</w:t>
      </w:r>
      <w:proofErr w:type="gramEnd"/>
    </w:p>
    <w:p w:rsidR="006038A8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Для реализации выше указанных целей по пр</w:t>
      </w:r>
      <w:r>
        <w:rPr>
          <w:rFonts w:ascii="Times New Roman" w:hAnsi="Times New Roman" w:cs="Times New Roman"/>
          <w:sz w:val="24"/>
          <w:szCs w:val="24"/>
        </w:rPr>
        <w:t xml:space="preserve">облеме комплексной безопасности </w:t>
      </w:r>
      <w:r w:rsidRPr="00326BC2">
        <w:rPr>
          <w:rFonts w:ascii="Times New Roman" w:hAnsi="Times New Roman" w:cs="Times New Roman"/>
          <w:sz w:val="24"/>
          <w:szCs w:val="24"/>
        </w:rPr>
        <w:t>коллектив детского сада ставит следующие задачи на новый учебный год: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326BC2">
        <w:rPr>
          <w:rFonts w:ascii="Times New Roman" w:hAnsi="Times New Roman" w:cs="Times New Roman"/>
          <w:b/>
          <w:sz w:val="24"/>
          <w:szCs w:val="24"/>
        </w:rPr>
        <w:lastRenderedPageBreak/>
        <w:t>1. Работа с воспитанниками по фо</w:t>
      </w:r>
      <w:r>
        <w:rPr>
          <w:rFonts w:ascii="Times New Roman" w:hAnsi="Times New Roman" w:cs="Times New Roman"/>
          <w:b/>
          <w:sz w:val="24"/>
          <w:szCs w:val="24"/>
        </w:rPr>
        <w:t xml:space="preserve">рмированию правильной жизненной </w:t>
      </w:r>
      <w:r w:rsidRPr="00326BC2">
        <w:rPr>
          <w:rFonts w:ascii="Times New Roman" w:hAnsi="Times New Roman" w:cs="Times New Roman"/>
          <w:b/>
          <w:sz w:val="24"/>
          <w:szCs w:val="24"/>
        </w:rPr>
        <w:t>позиции, привитию навыков и умений действовать в ЧС: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пропаганда примерного, правового пов</w:t>
      </w:r>
      <w:r>
        <w:rPr>
          <w:rFonts w:ascii="Times New Roman" w:hAnsi="Times New Roman" w:cs="Times New Roman"/>
          <w:sz w:val="24"/>
          <w:szCs w:val="24"/>
        </w:rPr>
        <w:t xml:space="preserve">едения, повышения бдительности, </w:t>
      </w:r>
      <w:r w:rsidRPr="00326BC2">
        <w:rPr>
          <w:rFonts w:ascii="Times New Roman" w:hAnsi="Times New Roman" w:cs="Times New Roman"/>
          <w:sz w:val="24"/>
          <w:szCs w:val="24"/>
        </w:rPr>
        <w:t>коллективной и личной безопасности.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326BC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26BC2">
        <w:rPr>
          <w:rFonts w:ascii="Times New Roman" w:hAnsi="Times New Roman" w:cs="Times New Roman"/>
          <w:sz w:val="24"/>
          <w:szCs w:val="24"/>
        </w:rPr>
        <w:t xml:space="preserve">частие в подготовке и проведении занятий </w:t>
      </w:r>
      <w:r>
        <w:rPr>
          <w:rFonts w:ascii="Times New Roman" w:hAnsi="Times New Roman" w:cs="Times New Roman"/>
          <w:sz w:val="24"/>
          <w:szCs w:val="24"/>
        </w:rPr>
        <w:t xml:space="preserve">по выработке навыков и умений в </w:t>
      </w:r>
      <w:r w:rsidRPr="00326BC2">
        <w:rPr>
          <w:rFonts w:ascii="Times New Roman" w:hAnsi="Times New Roman" w:cs="Times New Roman"/>
          <w:sz w:val="24"/>
          <w:szCs w:val="24"/>
        </w:rPr>
        <w:t>ходе совместных тренировок и учений</w:t>
      </w:r>
      <w:r>
        <w:rPr>
          <w:rFonts w:ascii="Times New Roman" w:hAnsi="Times New Roman" w:cs="Times New Roman"/>
          <w:sz w:val="24"/>
          <w:szCs w:val="24"/>
        </w:rPr>
        <w:t xml:space="preserve"> по действиям в экстремальных и </w:t>
      </w:r>
      <w:r w:rsidRPr="00326BC2">
        <w:rPr>
          <w:rFonts w:ascii="Times New Roman" w:hAnsi="Times New Roman" w:cs="Times New Roman"/>
          <w:sz w:val="24"/>
          <w:szCs w:val="24"/>
        </w:rPr>
        <w:t>чрезвычайных ситуациях;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организация взаимного оперативного инфор</w:t>
      </w:r>
      <w:r>
        <w:rPr>
          <w:rFonts w:ascii="Times New Roman" w:hAnsi="Times New Roman" w:cs="Times New Roman"/>
          <w:sz w:val="24"/>
          <w:szCs w:val="24"/>
        </w:rPr>
        <w:t xml:space="preserve">мирования о возникающих угрозах </w:t>
      </w:r>
      <w:r w:rsidRPr="00326BC2">
        <w:rPr>
          <w:rFonts w:ascii="Times New Roman" w:hAnsi="Times New Roman" w:cs="Times New Roman"/>
          <w:sz w:val="24"/>
          <w:szCs w:val="24"/>
        </w:rPr>
        <w:t>по вопросам безопасности, антитеррористической защищенности;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профилактика правонарушений и телефонного</w:t>
      </w:r>
      <w:r>
        <w:rPr>
          <w:rFonts w:ascii="Times New Roman" w:hAnsi="Times New Roman" w:cs="Times New Roman"/>
          <w:sz w:val="24"/>
          <w:szCs w:val="24"/>
        </w:rPr>
        <w:t xml:space="preserve"> терроризма среди воспитанников </w:t>
      </w:r>
      <w:r w:rsidRPr="00326BC2">
        <w:rPr>
          <w:rFonts w:ascii="Times New Roman" w:hAnsi="Times New Roman" w:cs="Times New Roman"/>
          <w:sz w:val="24"/>
          <w:szCs w:val="24"/>
        </w:rPr>
        <w:t>и сотрудников ОУ;</w:t>
      </w:r>
    </w:p>
    <w:p w:rsidR="006038A8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проведение специальных занятий и тренировок</w:t>
      </w:r>
      <w:r>
        <w:rPr>
          <w:rFonts w:ascii="Times New Roman" w:hAnsi="Times New Roman" w:cs="Times New Roman"/>
          <w:sz w:val="24"/>
          <w:szCs w:val="24"/>
        </w:rPr>
        <w:t xml:space="preserve"> по ГО и ЧС по привитию навыков </w:t>
      </w:r>
      <w:r w:rsidRPr="00326BC2">
        <w:rPr>
          <w:rFonts w:ascii="Times New Roman" w:hAnsi="Times New Roman" w:cs="Times New Roman"/>
          <w:sz w:val="24"/>
          <w:szCs w:val="24"/>
        </w:rPr>
        <w:t>действий в ЧС;</w:t>
      </w:r>
      <w:r w:rsidRPr="00326BC2">
        <w:rPr>
          <w:rFonts w:ascii="Times New Roman" w:hAnsi="Times New Roman" w:cs="Times New Roman"/>
          <w:sz w:val="24"/>
          <w:szCs w:val="24"/>
        </w:rPr>
        <w:cr/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b/>
          <w:sz w:val="24"/>
          <w:szCs w:val="24"/>
        </w:rPr>
        <w:t xml:space="preserve">2. Работа с родительской общественностью, </w:t>
      </w:r>
      <w:r>
        <w:rPr>
          <w:rFonts w:ascii="Times New Roman" w:hAnsi="Times New Roman" w:cs="Times New Roman"/>
          <w:b/>
          <w:sz w:val="24"/>
          <w:szCs w:val="24"/>
        </w:rPr>
        <w:t xml:space="preserve"> с Советом родителей</w:t>
      </w:r>
      <w:r w:rsidRPr="00326BC2">
        <w:rPr>
          <w:rFonts w:ascii="Times New Roman" w:hAnsi="Times New Roman" w:cs="Times New Roman"/>
          <w:sz w:val="24"/>
          <w:szCs w:val="24"/>
        </w:rPr>
        <w:t>: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организация и проведение общих собраний ро</w:t>
      </w:r>
      <w:r>
        <w:rPr>
          <w:rFonts w:ascii="Times New Roman" w:hAnsi="Times New Roman" w:cs="Times New Roman"/>
          <w:sz w:val="24"/>
          <w:szCs w:val="24"/>
        </w:rPr>
        <w:t xml:space="preserve">дителей по вопросам обеспечения </w:t>
      </w:r>
      <w:r w:rsidRPr="00326BC2">
        <w:rPr>
          <w:rFonts w:ascii="Times New Roman" w:hAnsi="Times New Roman" w:cs="Times New Roman"/>
          <w:sz w:val="24"/>
          <w:szCs w:val="24"/>
        </w:rPr>
        <w:t>безопасности, совершенствованию и содержан</w:t>
      </w:r>
      <w:r>
        <w:rPr>
          <w:rFonts w:ascii="Times New Roman" w:hAnsi="Times New Roman" w:cs="Times New Roman"/>
          <w:sz w:val="24"/>
          <w:szCs w:val="24"/>
        </w:rPr>
        <w:t xml:space="preserve">ию охраны, антитеррористической </w:t>
      </w:r>
      <w:r w:rsidRPr="00326BC2">
        <w:rPr>
          <w:rFonts w:ascii="Times New Roman" w:hAnsi="Times New Roman" w:cs="Times New Roman"/>
          <w:sz w:val="24"/>
          <w:szCs w:val="24"/>
        </w:rPr>
        <w:t>защищенности ОУ, активного их участия в во</w:t>
      </w:r>
      <w:r>
        <w:rPr>
          <w:rFonts w:ascii="Times New Roman" w:hAnsi="Times New Roman" w:cs="Times New Roman"/>
          <w:sz w:val="24"/>
          <w:szCs w:val="24"/>
        </w:rPr>
        <w:t xml:space="preserve">спитании бдительности и </w:t>
      </w:r>
      <w:r w:rsidRPr="00326BC2">
        <w:rPr>
          <w:rFonts w:ascii="Times New Roman" w:hAnsi="Times New Roman" w:cs="Times New Roman"/>
          <w:sz w:val="24"/>
          <w:szCs w:val="24"/>
        </w:rPr>
        <w:t>ответственности за личную и коллективную безопасность у детей;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участие родителей в обеспечении безопасност</w:t>
      </w:r>
      <w:r>
        <w:rPr>
          <w:rFonts w:ascii="Times New Roman" w:hAnsi="Times New Roman" w:cs="Times New Roman"/>
          <w:sz w:val="24"/>
          <w:szCs w:val="24"/>
        </w:rPr>
        <w:t xml:space="preserve">и и оказанию помощи руководству </w:t>
      </w:r>
      <w:r w:rsidRPr="00326BC2">
        <w:rPr>
          <w:rFonts w:ascii="Times New Roman" w:hAnsi="Times New Roman" w:cs="Times New Roman"/>
          <w:sz w:val="24"/>
          <w:szCs w:val="24"/>
        </w:rPr>
        <w:t>ОУ при проведении массовых мероприятий;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организация работы по повышению заинтересованности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C2">
        <w:rPr>
          <w:rFonts w:ascii="Times New Roman" w:hAnsi="Times New Roman" w:cs="Times New Roman"/>
          <w:sz w:val="24"/>
          <w:szCs w:val="24"/>
        </w:rPr>
        <w:t>общественности в совершенствовании технической оснащенности ОУ.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326BC2">
        <w:rPr>
          <w:rFonts w:ascii="Times New Roman" w:hAnsi="Times New Roman" w:cs="Times New Roman"/>
          <w:b/>
          <w:sz w:val="24"/>
          <w:szCs w:val="24"/>
        </w:rPr>
        <w:t>3. Работа с персоналом:</w:t>
      </w:r>
    </w:p>
    <w:p w:rsidR="006038A8" w:rsidRPr="00326BC2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>• Подготовка педагогических работников и</w:t>
      </w:r>
      <w:r>
        <w:rPr>
          <w:rFonts w:ascii="Times New Roman" w:hAnsi="Times New Roman" w:cs="Times New Roman"/>
          <w:sz w:val="24"/>
          <w:szCs w:val="24"/>
        </w:rPr>
        <w:t xml:space="preserve"> сотрудников ДОУ к действиям по </w:t>
      </w:r>
      <w:r w:rsidRPr="00326BC2">
        <w:rPr>
          <w:rFonts w:ascii="Times New Roman" w:hAnsi="Times New Roman" w:cs="Times New Roman"/>
          <w:sz w:val="24"/>
          <w:szCs w:val="24"/>
        </w:rPr>
        <w:t>обеспечению безопасности, анти</w:t>
      </w:r>
      <w:r>
        <w:rPr>
          <w:rFonts w:ascii="Times New Roman" w:hAnsi="Times New Roman" w:cs="Times New Roman"/>
          <w:sz w:val="24"/>
          <w:szCs w:val="24"/>
        </w:rPr>
        <w:t xml:space="preserve">террористической защищенности и </w:t>
      </w:r>
      <w:r w:rsidRPr="00326BC2">
        <w:rPr>
          <w:rFonts w:ascii="Times New Roman" w:hAnsi="Times New Roman" w:cs="Times New Roman"/>
          <w:sz w:val="24"/>
          <w:szCs w:val="24"/>
        </w:rPr>
        <w:t>противодействия экстремизму</w:t>
      </w:r>
    </w:p>
    <w:p w:rsidR="006038A8" w:rsidRDefault="006038A8" w:rsidP="006038A8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26BC2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BC2">
        <w:rPr>
          <w:rFonts w:ascii="Times New Roman" w:hAnsi="Times New Roman" w:cs="Times New Roman"/>
          <w:sz w:val="24"/>
          <w:szCs w:val="24"/>
        </w:rPr>
        <w:t>Режим, определенная обстановка, культура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опасности, отношение к вопросам </w:t>
      </w:r>
      <w:r w:rsidRPr="00326BC2">
        <w:rPr>
          <w:rFonts w:ascii="Times New Roman" w:hAnsi="Times New Roman" w:cs="Times New Roman"/>
          <w:sz w:val="24"/>
          <w:szCs w:val="24"/>
        </w:rPr>
        <w:t>безопасности ДОУ педагогов, родителей, персонала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38A8" w:rsidRPr="00CA5780" w:rsidRDefault="006038A8" w:rsidP="006038A8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80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084"/>
        <w:gridCol w:w="2693"/>
      </w:tblGrid>
      <w:tr w:rsidR="006038A8" w:rsidTr="008E5064">
        <w:tc>
          <w:tcPr>
            <w:tcW w:w="3794" w:type="dxa"/>
          </w:tcPr>
          <w:p w:rsidR="006038A8" w:rsidRPr="00CA5780" w:rsidRDefault="006038A8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A5780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3084" w:type="dxa"/>
          </w:tcPr>
          <w:p w:rsidR="006038A8" w:rsidRPr="00CA5780" w:rsidRDefault="006038A8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80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</w:tcPr>
          <w:p w:rsidR="006038A8" w:rsidRPr="00CA5780" w:rsidRDefault="006038A8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7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CA5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6038A8" w:rsidTr="008E5064">
        <w:tc>
          <w:tcPr>
            <w:tcW w:w="9571" w:type="dxa"/>
            <w:gridSpan w:val="3"/>
          </w:tcPr>
          <w:p w:rsidR="006038A8" w:rsidRPr="00CA5780" w:rsidRDefault="006038A8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78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сотрудниками</w:t>
            </w:r>
          </w:p>
        </w:tc>
      </w:tr>
      <w:tr w:rsidR="006038A8" w:rsidTr="008E5064">
        <w:tc>
          <w:tcPr>
            <w:tcW w:w="379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Разработка установочных приказов и документов по обеспечению пожарной безопасности и организации противопожарного режима на 2023-2024 учебный год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038A8" w:rsidTr="008E5064">
        <w:tc>
          <w:tcPr>
            <w:tcW w:w="379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 ДОУ по порядку выполнения ими должностных инструкций по пожарной безопасности в повседневной деятельности и при возникновении ЧС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038A8" w:rsidTr="008E5064">
        <w:tc>
          <w:tcPr>
            <w:tcW w:w="379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(учебные эвакуации из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отработки алгоритма действий при пожаре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2-х раз в год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038A8" w:rsidTr="008E5064">
        <w:tc>
          <w:tcPr>
            <w:tcW w:w="379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Ознакомление коллектива с правовыми и нормативными актами по пожарной безопасности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Инструктажи (</w:t>
            </w:r>
            <w:proofErr w:type="gramStart"/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proofErr w:type="gramEnd"/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), отработка учебной эвакуации.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6038A8" w:rsidTr="008E5064">
        <w:tc>
          <w:tcPr>
            <w:tcW w:w="9571" w:type="dxa"/>
            <w:gridSpan w:val="3"/>
          </w:tcPr>
          <w:p w:rsidR="006038A8" w:rsidRDefault="006038A8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Подвижные, сюжетные, дидактические игры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 конкурсе «Стоп, огонь!</w:t>
            </w: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рисунков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деятельность, обыгрывание ситуаций</w:t>
            </w:r>
          </w:p>
        </w:tc>
        <w:tc>
          <w:tcPr>
            <w:tcW w:w="5777" w:type="dxa"/>
            <w:gridSpan w:val="2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9571" w:type="dxa"/>
            <w:gridSpan w:val="3"/>
          </w:tcPr>
          <w:p w:rsidR="006038A8" w:rsidRDefault="006038A8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7F5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группах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379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7F5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буклеты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6007F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Безопасное поведение</w:t>
            </w:r>
          </w:p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7F5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Внимание: эти предметы таят опасность! </w:t>
            </w:r>
          </w:p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7F5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Предотвратите беду: действия детей в чрезвычайных ситуациях Правила поведения при пожаре в местах массового скопления людей </w:t>
            </w:r>
          </w:p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7F5"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ожоге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038A8" w:rsidTr="008E5064">
        <w:tc>
          <w:tcPr>
            <w:tcW w:w="3794" w:type="dxa"/>
          </w:tcPr>
          <w:p w:rsidR="006038A8" w:rsidRPr="000D7F00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7F5">
              <w:rPr>
                <w:rFonts w:ascii="Times New Roman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 и на сайте учреждения</w:t>
            </w:r>
          </w:p>
        </w:tc>
        <w:tc>
          <w:tcPr>
            <w:tcW w:w="3084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6038A8" w:rsidRDefault="006038A8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7407F3" w:rsidRDefault="007407F3"/>
    <w:sectPr w:rsidR="007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A8"/>
    <w:rsid w:val="006038A8"/>
    <w:rsid w:val="0074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2023-10-19T10:24:00Z</dcterms:created>
  <dcterms:modified xsi:type="dcterms:W3CDTF">2023-10-19T10:28:00Z</dcterms:modified>
</cp:coreProperties>
</file>