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B1F" w:rsidRDefault="00FD3B1F" w:rsidP="00B67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Родительское собрание</w:t>
      </w:r>
    </w:p>
    <w:p w:rsidR="00B67367" w:rsidRPr="00FD3B1F" w:rsidRDefault="00B67367" w:rsidP="00B67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FD3B1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Воспитание послушного поведения у детей.</w:t>
      </w:r>
    </w:p>
    <w:p w:rsidR="00FD3B1F" w:rsidRPr="00FD3B1F" w:rsidRDefault="00FD3B1F" w:rsidP="00FD3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B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Филиппова О.М.</w:t>
      </w:r>
    </w:p>
    <w:p w:rsidR="00B67367" w:rsidRPr="00F20097" w:rsidRDefault="00B67367" w:rsidP="00FD3B1F">
      <w:pPr>
        <w:pStyle w:val="a3"/>
        <w:spacing w:before="0" w:beforeAutospacing="0" w:after="0" w:afterAutospacing="0"/>
        <w:jc w:val="center"/>
        <w:rPr>
          <w:sz w:val="28"/>
        </w:rPr>
      </w:pPr>
      <w:r w:rsidRPr="00F20097">
        <w:rPr>
          <w:sz w:val="28"/>
        </w:rPr>
        <w:t>Добрый вечер, дорогие мамы и папы!</w:t>
      </w:r>
    </w:p>
    <w:p w:rsidR="00B67367" w:rsidRPr="00F20097" w:rsidRDefault="00B67367" w:rsidP="00274111">
      <w:pPr>
        <w:pStyle w:val="a3"/>
        <w:spacing w:before="0" w:beforeAutospacing="0" w:after="0" w:afterAutospacing="0"/>
        <w:rPr>
          <w:sz w:val="28"/>
        </w:rPr>
      </w:pPr>
      <w:r w:rsidRPr="00F20097">
        <w:rPr>
          <w:sz w:val="28"/>
        </w:rPr>
        <w:t>Я очень рада вас видеть!</w:t>
      </w:r>
    </w:p>
    <w:p w:rsidR="00B67367" w:rsidRPr="00F20097" w:rsidRDefault="009B65F6" w:rsidP="0027411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Как говорили</w:t>
      </w:r>
      <w:r w:rsidR="009359FA">
        <w:rPr>
          <w:sz w:val="28"/>
        </w:rPr>
        <w:t xml:space="preserve"> наши бабушки:</w:t>
      </w:r>
      <w:r w:rsidR="00B67367" w:rsidRPr="00F20097">
        <w:rPr>
          <w:sz w:val="28"/>
        </w:rPr>
        <w:t xml:space="preserve"> “Хорошие детки – дому венец, плохие детки – дому конец”.</w:t>
      </w:r>
    </w:p>
    <w:p w:rsidR="00B67367" w:rsidRDefault="00B67367" w:rsidP="00F20097">
      <w:pPr>
        <w:pStyle w:val="a3"/>
        <w:rPr>
          <w:sz w:val="28"/>
        </w:rPr>
      </w:pPr>
      <w:r w:rsidRPr="00F20097">
        <w:rPr>
          <w:sz w:val="28"/>
        </w:rPr>
        <w:t xml:space="preserve">Так вот, чтобы наши с вами детки были хорошими, мы должны знать, как подобрать ключики </w:t>
      </w:r>
      <w:r w:rsidR="009359FA">
        <w:rPr>
          <w:sz w:val="28"/>
        </w:rPr>
        <w:t>ко всем замочкам в душе ребенка и поговорим мы сегодня о послушании.</w:t>
      </w:r>
    </w:p>
    <w:p w:rsidR="00ED168D" w:rsidRPr="00ED168D" w:rsidRDefault="00ED168D" w:rsidP="00ED1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“Психологическая зарядка”.</w:t>
      </w:r>
    </w:p>
    <w:p w:rsidR="00ED168D" w:rsidRPr="00ED168D" w:rsidRDefault="00ED168D" w:rsidP="00ED1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Родителям предлагается выполнить определенные движения, если они согласны с данными высказываниями: 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 вашей семье время от времени возникают “приступы непослушания” - похлопайте в ладоши.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считаете, что самым эффективным наказанием для ребенка является лишение удовольствия – кивните головой.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ребенка чаще хвалите, чем ругаете и наказываете - дотроньтесь до кончика носа.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считаете себя хорошим родителем - постучите кулачком в грудь.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у вас возникают какие-либо сложности или непонимание со своим ребенком </w:t>
      </w:r>
      <w:r w:rsidR="00C567EC">
        <w:rPr>
          <w:rFonts w:ascii="Times New Roman" w:eastAsia="Times New Roman" w:hAnsi="Times New Roman" w:cs="Times New Roman"/>
          <w:sz w:val="28"/>
          <w:szCs w:val="24"/>
          <w:lang w:eastAsia="ru-RU"/>
        </w:rPr>
        <w:t>– покачайте головой</w:t>
      </w: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Бывает ли в вашей семье так: вы наказываете ребенка, а другие члены семьи тут же начинают упрекать вас в излишней строгости и утешать ребенка – то топните ногой.</w:t>
      </w:r>
    </w:p>
    <w:p w:rsidR="00ED168D" w:rsidRPr="00ED168D" w:rsidRDefault="00ED168D" w:rsidP="00ED16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считаете, что в воспитании детей главное - пример взрослых - улыбнитесь.</w:t>
      </w:r>
    </w:p>
    <w:p w:rsidR="00ED168D" w:rsidRPr="009359FA" w:rsidRDefault="00ED168D" w:rsidP="00F20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делаете все возможное, чтобы вашему ребенку было комфортно в семье - погладьте себя по голове.</w:t>
      </w:r>
    </w:p>
    <w:p w:rsidR="00B67367" w:rsidRPr="00B67367" w:rsidRDefault="00B67367" w:rsidP="00B6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Послушание 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Pr="00B6736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это первая и очень важная ступенька дисциплинированности, т.к. без умения слушаться невозможна никакая</w:t>
      </w:r>
      <w:r w:rsidRPr="00B6736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B6736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дисциплина</w:t>
      </w: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Послушание можно начинать с того времени, как ребенок станет понимать требования окружающих. Однако, есть родители, которые считают, что человека красят самостоятельность и инициатива, а не слепая готовность подчиняться чужой воле. Б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езусловно, самостоятельность и 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ини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циатива необходимы, но они 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хороши тогда, когда направлены на достижение разумных 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целей, разумных не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только с точки зрения ребенка, 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и окружающих</w:t>
      </w:r>
      <w:r w:rsidR="00F200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людей, т.е. инициатива должна 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регулироваться нормами общественной морали. Эти нормы успешно усваиваются лишь в том случае, если ребенок умеет прислушиваться к мнению взрослых и выполнять их требования.            </w:t>
      </w:r>
    </w:p>
    <w:p w:rsidR="00B67367" w:rsidRPr="00B67367" w:rsidRDefault="00B67367" w:rsidP="00B6736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Антон Семенович Макаренко писал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«Ребенок в младшем возрасте должен слушаться родителей, ибо если он непослушен сейчас, то он совершенно утратит послушание в 6…8 лет». Послушного ребенка легче научить доступным его возрасту хорошим делам, внушить ему, что хорошо, что плохо, выработать у него привычки нравственного поведения. </w:t>
      </w:r>
    </w:p>
    <w:p w:rsidR="00B67367" w:rsidRPr="00B67367" w:rsidRDefault="00B67367" w:rsidP="00B6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 </w:t>
      </w: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1. 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послушания требует от родителей, прежде всего спокойствия и терпения. Нельзя постоянно порицать, упрекать ребенка. Не всякая шалость приводит к тому, что ребенок становится плохим. Ребенку подчас его шалости кажутся невинными, и нужно уметь посмотреть на них глазами малыша. Когда же он действительно совершает проступок, то проявите строгость, но не теряйте самообладания.</w:t>
      </w:r>
    </w:p>
    <w:p w:rsidR="00B67367" w:rsidRPr="00C567EC" w:rsidRDefault="00B67367" w:rsidP="00B6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 </w:t>
      </w: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 </w:t>
      </w:r>
      <w:r w:rsidRPr="00C567EC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При воспитании послушания, важно считаться с индивидуальными особенностями ребенка, т.е. с его интересами, запросами, желан</w:t>
      </w:r>
      <w:r w:rsidR="006F2E7F" w:rsidRPr="00C567EC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иями. С уважением относитесь к </w:t>
      </w:r>
      <w:r w:rsidR="009359FA" w:rsidRPr="00C567EC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его деятельности </w:t>
      </w:r>
      <w:r w:rsidRPr="00C567EC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и результатам этой деятельности, внимательно выслушайте его вопросы, серьезно и умело ответьте на них, верьте в возможности ребенка, доверяйте ему, проявляйте такт в общении с ним.</w:t>
      </w:r>
    </w:p>
    <w:p w:rsidR="00B67367" w:rsidRPr="00B67367" w:rsidRDefault="00B67367" w:rsidP="00B6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</w:t>
      </w:r>
      <w:r w:rsidR="009B65F6">
        <w:rPr>
          <w:rFonts w:ascii="Times New Roman" w:eastAsia="Times New Roman" w:hAnsi="Times New Roman" w:cs="Times New Roman"/>
          <w:sz w:val="28"/>
          <w:szCs w:val="24"/>
          <w:lang w:eastAsia="ru-RU"/>
        </w:rPr>
        <w:t>  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B65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</w:t>
      </w:r>
      <w:r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Успех воспитания послушания предполагает единство требований со сто</w:t>
      </w:r>
      <w:r w:rsidR="006F2E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роны всех членов семьи. Потому 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</w:t>
      </w:r>
      <w:r w:rsidR="006F2E7F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мать предъявляет к ребенку определенные требования, а отец освобождает сына или дочь от их выполнения или наоборот, ребенок будет поступать так, как захочет. Вот почему требования к ребенку должны быть едиными. Без единства требований невозможно добиться уважения к старшим, веры в их авторитет. Когда же ребенок ощущает постоянно единство требований всех членов семьи, у него вырабатывается устойчивая привычка послушания. </w:t>
      </w:r>
      <w:r w:rsidR="00FA4634">
        <w:rPr>
          <w:rFonts w:ascii="Times New Roman" w:eastAsia="Times New Roman" w:hAnsi="Times New Roman" w:cs="Times New Roman"/>
          <w:sz w:val="28"/>
          <w:szCs w:val="24"/>
          <w:lang w:eastAsia="ru-RU"/>
        </w:rPr>
        <w:t>И о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чень важно не просто предъявить требование к ребенку, но и попытаться разъяснить ему, для чего они нужны, убедить в необходимости определенного поведения. Ребенку можно объяснить много: например, почему нельзя шуметь, когда кто-то отдыхает, грубо разговаривать со старшими, обижать малышей и др. Беседы с ребенком (иногда очень короткие) помогают сформировать у него осознанное отношение к своему поведению.</w:t>
      </w:r>
    </w:p>
    <w:p w:rsidR="00B67367" w:rsidRPr="00B67367" w:rsidRDefault="009B65F6" w:rsidP="00B6736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B67367"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практике семейного воспитания бывает и так, что даже послушный ребенок не всегда выполняет требования родителей. Это объясняется разными причинами. Например, дети реагируют не на то, что вы потребовали, а на то, как вы потребовали. Ребенок отказывается выполнять требование, когда оно 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предъявлено ему тоном приказа или с раздражением. Повышенный тон нередко вызывает недовольство и сопротивление ребенка. Ему в это время кажется, что вы его не любите, и он переживает отчуждение. Поэтому, чтобы вызвать у ребенка желание выполнить требование, следует обращаться к нему спокойным, ласковым тоном. При этом надо помнить, что в каждом конкретном случае тон должен соответствовать</w:t>
      </w:r>
      <w:r w:rsidR="006F2E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обстановке, характеру поступка</w:t>
      </w:r>
      <w:r w:rsidR="009359FA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и учитывать индивидуальные особенности ребенка.</w:t>
      </w:r>
    </w:p>
    <w:p w:rsidR="00B67367" w:rsidRPr="00B67367" w:rsidRDefault="00D537F2" w:rsidP="00D53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5</w:t>
      </w:r>
      <w:r w:rsidR="00B67367"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не будете следить за выполнением своих требований, дети привыкнут недобросовестно относиться к ним. Правильно организованный контроль предупреждает уклонение детей от выполнения требований и развивает у них чувство ответственности за свои поступки. Но контролировать ребенка следует деликатно, так, чтобы он не думал, что ему не доверяют, не верят в его силы. Допустим, ребенок в первый раз не послушался вас, не выполнил ваше распоряжение. Следует его повторить еще раз, но уже более категорично. Самое главное – следить, чтобы у ребенка не накапливался опыт непослушания, чтобы он не смотрел на распоряжения родителей как на нечто необязательное.</w:t>
      </w:r>
    </w:p>
    <w:p w:rsidR="00B67367" w:rsidRPr="00B67367" w:rsidRDefault="00D537F2" w:rsidP="00B6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Недопустимо подменять требовательность упрашиванием: «Ну, будь умником, ты же обещал слушаться!» </w:t>
      </w:r>
      <w:r w:rsidR="0027411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апрещая, надо быть твердыми, настойчивыми, не поддаваться жалости – ребенок должен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научиться 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подчиниться слову «нельзя».</w:t>
      </w:r>
    </w:p>
    <w:p w:rsidR="00B67367" w:rsidRPr="00B67367" w:rsidRDefault="00D537F2" w:rsidP="00B67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</w:t>
      </w:r>
      <w:r w:rsidR="00B67367" w:rsidRPr="00B673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 недопустимо злоупотреблять запретами, т.к. бесконечные запреты вызывают у ребенка</w:t>
      </w:r>
      <w:r w:rsidR="006F2E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стремление противодействовать 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им. Надо четко определить, что можно, что нельзя. Запрещать надо только то, что действительно заслуживает осуждения, и при этом объяснить причину запрета. Тогда запрет станет более убедительным,</w:t>
      </w:r>
      <w:r w:rsidR="006F2E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у ребенка постепенно </w:t>
      </w:r>
      <w:r w:rsidR="00B67367"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будет развиваться способность сдерживать свои желания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74111" w:rsidRDefault="00B67367" w:rsidP="00ED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 Дети очень любят, когда взрослые с ними играют. Совместные игры способствуют установлению контакта, взаимопонимания и помогают родителям добиваться от детей послушания без особого нажима. У ребенка обязательно должны быть трудовые поручения. Привыкнув ежедневно накрывать на стол, прив</w:t>
      </w:r>
      <w:r w:rsidR="00274111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одить в порядок игрушки и т.п. р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ебенок делает это все с охотой и без принуждения. Очень важно не оставлять без внимания положительные поступки детей, их отношение к окружающим взрослым и детям. Одобрение, похвала поднимает у детей настроение, укрепляет веру в свои силы, развивают чувства собственного достоинства. </w:t>
      </w:r>
    </w:p>
    <w:p w:rsidR="00B67367" w:rsidRDefault="00B67367" w:rsidP="00ED1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Семейное воспитание – это, прежде всего самовоспитание родителей: очень сложно привить ребенку те качества, которыми они сами не обладают, и отучить от тех</w:t>
      </w:r>
      <w:r w:rsidR="00ED168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673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сами постоянно демонстрируют. </w:t>
      </w:r>
    </w:p>
    <w:p w:rsidR="00FD3B1F" w:rsidRPr="00D92EBB" w:rsidRDefault="00ED168D" w:rsidP="00D92EBB">
      <w:pPr>
        <w:pStyle w:val="a3"/>
        <w:rPr>
          <w:sz w:val="28"/>
        </w:rPr>
      </w:pPr>
      <w:r w:rsidRPr="00ED168D">
        <w:rPr>
          <w:b/>
          <w:bCs/>
          <w:sz w:val="28"/>
        </w:rPr>
        <w:lastRenderedPageBreak/>
        <w:t>Все привыкли к тому, что психолог</w:t>
      </w:r>
      <w:r w:rsidR="009359FA">
        <w:rPr>
          <w:b/>
          <w:bCs/>
          <w:sz w:val="28"/>
        </w:rPr>
        <w:t xml:space="preserve"> или воспитатель</w:t>
      </w:r>
      <w:r w:rsidRPr="00ED168D">
        <w:rPr>
          <w:b/>
          <w:bCs/>
          <w:sz w:val="28"/>
        </w:rPr>
        <w:t xml:space="preserve"> дает советы.</w:t>
      </w:r>
      <w:r w:rsidRPr="00ED168D">
        <w:rPr>
          <w:sz w:val="28"/>
        </w:rPr>
        <w:t xml:space="preserve"> А ведь, советы давать… это как касторовое масло, давать легко, но не легко принимать. Поэтому я для вас подобрала </w:t>
      </w:r>
      <w:r w:rsidRPr="00ED168D">
        <w:rPr>
          <w:b/>
          <w:bCs/>
          <w:sz w:val="28"/>
        </w:rPr>
        <w:t>максимально доступны</w:t>
      </w:r>
      <w:r w:rsidR="00D92EBB">
        <w:rPr>
          <w:b/>
          <w:bCs/>
          <w:sz w:val="28"/>
        </w:rPr>
        <w:t>е, но очень важные рекомендации</w:t>
      </w:r>
    </w:p>
    <w:p w:rsidR="00ED168D" w:rsidRPr="009359FA" w:rsidRDefault="009359FA" w:rsidP="00ED168D">
      <w:pPr>
        <w:pStyle w:val="a3"/>
        <w:jc w:val="center"/>
        <w:rPr>
          <w:b/>
          <w:sz w:val="28"/>
        </w:rPr>
      </w:pPr>
      <w:r>
        <w:rPr>
          <w:b/>
          <w:sz w:val="28"/>
        </w:rPr>
        <w:t>Метод «</w:t>
      </w:r>
      <w:r w:rsidR="00ED168D" w:rsidRPr="009359FA">
        <w:rPr>
          <w:b/>
          <w:sz w:val="28"/>
        </w:rPr>
        <w:t>Кредит одобрения</w:t>
      </w:r>
      <w:r>
        <w:rPr>
          <w:b/>
          <w:sz w:val="28"/>
        </w:rPr>
        <w:t>»</w:t>
      </w:r>
    </w:p>
    <w:p w:rsidR="00ED168D" w:rsidRPr="009359FA" w:rsidRDefault="00ED168D" w:rsidP="009359FA">
      <w:pPr>
        <w:pStyle w:val="a3"/>
        <w:rPr>
          <w:sz w:val="28"/>
        </w:rPr>
      </w:pPr>
      <w:r w:rsidRPr="00ED168D">
        <w:rPr>
          <w:sz w:val="28"/>
        </w:rPr>
        <w:t>Представьте, что мы отправляем в морское путешествие маленькую лодочку. Что ее ждет? Конечно, и погода будет иногда штормить, и препятствий много будет на пути… Но, если капитану этой лодочки по связи с берега будут приходить сигналы поддержки: “Как здорово, что ты у нас есть”, “Мы тебя любим”, “Не унывай, мы справимся вместе” и др., то сигналы SOS с этой лодочки на берег не поступят никогда. А в будущем капитан маленькой лодочки станет капитаном большого крейсера.</w:t>
      </w:r>
    </w:p>
    <w:p w:rsidR="00ED168D" w:rsidRPr="00ED168D" w:rsidRDefault="00ED168D" w:rsidP="009359FA">
      <w:pPr>
        <w:pStyle w:val="a3"/>
        <w:jc w:val="center"/>
        <w:rPr>
          <w:b/>
          <w:sz w:val="28"/>
        </w:rPr>
      </w:pPr>
      <w:r w:rsidRPr="00ED168D">
        <w:rPr>
          <w:b/>
          <w:sz w:val="28"/>
        </w:rPr>
        <w:t>Метод “Паутинка” (или “Метод объятий”)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 xml:space="preserve">Еще один замечательный метод, даже для самых занятых мам и пап, осуществляется буквально в течение пяти минут. 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>Рано утром (после сна) и вечером (перед сном) вы запускаете “ласкательную машину” (поглаживание спинки, щекотание, массаж, поцелуи и любые, так сказать “тисканья”,</w:t>
      </w:r>
      <w:r>
        <w:rPr>
          <w:sz w:val="28"/>
        </w:rPr>
        <w:t xml:space="preserve"> любые “телесные радости»</w:t>
      </w:r>
      <w:r w:rsidRPr="00ED168D">
        <w:rPr>
          <w:sz w:val="28"/>
        </w:rPr>
        <w:t>).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 xml:space="preserve">Как говорят психологи: пять минут после сна и пять минут перед сном – это священное время, золотая паутинка любви в это время тянется от вас к ребенку и питает его душу! Пусть ваш малыш со спокойной душой уйдет утром в садик, а ночью – приятных ему снов. 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>И как результат – уверенность в родительской любви не заставляет ребенка “добывать” недостаток внимания другими способами, не всегда положительными.</w:t>
      </w:r>
    </w:p>
    <w:p w:rsidR="00ED168D" w:rsidRPr="00ED168D" w:rsidRDefault="00ED168D" w:rsidP="009359FA">
      <w:pPr>
        <w:pStyle w:val="a3"/>
        <w:jc w:val="center"/>
        <w:rPr>
          <w:sz w:val="28"/>
        </w:rPr>
      </w:pPr>
      <w:r w:rsidRPr="00ED168D">
        <w:rPr>
          <w:b/>
          <w:bCs/>
          <w:sz w:val="28"/>
        </w:rPr>
        <w:t>Притча “Уют любви и одобрения”.</w:t>
      </w:r>
    </w:p>
    <w:p w:rsidR="00ED168D" w:rsidRPr="00ED168D" w:rsidRDefault="009359FA" w:rsidP="00ED168D">
      <w:pPr>
        <w:pStyle w:val="a3"/>
        <w:rPr>
          <w:sz w:val="28"/>
        </w:rPr>
      </w:pPr>
      <w:r>
        <w:rPr>
          <w:sz w:val="28"/>
        </w:rPr>
        <w:t>Звучит тихая, спокойная музыка</w:t>
      </w:r>
      <w:r w:rsidR="00ED168D" w:rsidRPr="00ED168D">
        <w:rPr>
          <w:sz w:val="28"/>
        </w:rPr>
        <w:t>.</w:t>
      </w:r>
    </w:p>
    <w:p w:rsidR="00ED168D" w:rsidRPr="00ED168D" w:rsidRDefault="00C567EC" w:rsidP="00ED168D">
      <w:pPr>
        <w:pStyle w:val="a3"/>
        <w:rPr>
          <w:sz w:val="28"/>
        </w:rPr>
      </w:pPr>
      <w:r>
        <w:rPr>
          <w:sz w:val="28"/>
        </w:rPr>
        <w:t>(</w:t>
      </w:r>
      <w:r w:rsidR="00ED168D" w:rsidRPr="00ED168D">
        <w:rPr>
          <w:sz w:val="28"/>
        </w:rPr>
        <w:t>Притчи никак не интерпретируются – каждый сделает свой вывод, прошедший через его сердце.</w:t>
      </w:r>
      <w:r>
        <w:rPr>
          <w:sz w:val="28"/>
        </w:rPr>
        <w:t>)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 xml:space="preserve">Примите удобную позу. Расслабьтесь! 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 xml:space="preserve">“Мастер утверждал, что большинство людей ищут не радость пробуждения и деятельности, а уют любви и одобрения. И проиллюстрировал эту мысль рассказом о своей младшей дочери, которая требовала, чтобы каждый вечер перед сном он читал ей сказки. 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lastRenderedPageBreak/>
        <w:t>Как-то Мастеру пришла идея начитать сказки на магнитофон. Маленькая девочка научилась включать его и несколько дней все шло хорошо, но однажды вечером дочка подошла к отцу и протянула ему книжку со сказками.</w:t>
      </w:r>
    </w:p>
    <w:p w:rsidR="00ED168D" w:rsidRP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 xml:space="preserve">- Ну же, дорогая, ты ведь знаешь, как включать магнитофон. </w:t>
      </w:r>
    </w:p>
    <w:p w:rsidR="00ED168D" w:rsidRDefault="00ED168D" w:rsidP="00ED168D">
      <w:pPr>
        <w:pStyle w:val="a3"/>
        <w:rPr>
          <w:sz w:val="28"/>
        </w:rPr>
      </w:pPr>
      <w:r w:rsidRPr="00ED168D">
        <w:rPr>
          <w:sz w:val="28"/>
        </w:rPr>
        <w:t xml:space="preserve">- Знаю, - ответила девочка, - но я не </w:t>
      </w:r>
      <w:r>
        <w:rPr>
          <w:sz w:val="28"/>
        </w:rPr>
        <w:t>могу сесть к нему на колени”</w:t>
      </w:r>
      <w:r w:rsidRPr="00ED168D">
        <w:rPr>
          <w:sz w:val="28"/>
        </w:rPr>
        <w:t>.</w:t>
      </w:r>
    </w:p>
    <w:p w:rsidR="00274111" w:rsidRPr="00FA75C4" w:rsidRDefault="00274111" w:rsidP="00274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75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«Ладошки»</w:t>
      </w:r>
    </w:p>
    <w:p w:rsidR="00274111" w:rsidRDefault="00274111" w:rsidP="00274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листы бумаги. Листочки у нас разного цвета, они не похожи друг на друга, как и наши воспитанники: разные по характеру, по интересам, по поведению. Обводим свою ладошку и вырезаем. В центре ладони напишем имя своего ребёнка, а на пальцах отличительные черты его характера. Готовые ладошки приклеиваем как лучики к солнышку. Посмотрите, какое у нас получилось доброе, ласковое, весёлое солнышко. Все наши «детки» согреты теплом наших рук. Мы должны научиться в общении с детьми быть терпеливыми, уметь любить и прощать.</w:t>
      </w:r>
    </w:p>
    <w:p w:rsidR="000B277A" w:rsidRDefault="00ED168D" w:rsidP="00274111">
      <w:pPr>
        <w:pStyle w:val="a3"/>
        <w:jc w:val="center"/>
        <w:rPr>
          <w:b/>
          <w:bCs/>
          <w:sz w:val="28"/>
        </w:rPr>
      </w:pPr>
      <w:r w:rsidRPr="00ED168D">
        <w:rPr>
          <w:b/>
          <w:bCs/>
          <w:sz w:val="28"/>
        </w:rPr>
        <w:t>Желаю вам уюта, тепла, взаимопонимания, терпения, радости в общении с ребенком. Мир вашему дому!</w:t>
      </w:r>
    </w:p>
    <w:p w:rsidR="00FD3B1F" w:rsidRDefault="00D92EBB" w:rsidP="00274111">
      <w:pPr>
        <w:pStyle w:val="a3"/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0C61B6AE" wp14:editId="1BA9F39A">
            <wp:extent cx="2407046" cy="4008755"/>
            <wp:effectExtent l="0" t="0" r="0" b="0"/>
            <wp:docPr id="11" name="Рисунок 11" descr="https://sun9-64.userapi.com/impg/SFrGcgXIDUH_mB2kRFCN2osNbgThIQvD9Q5Jtw/xf59HSAKOS4.jpg?size=473x1080&amp;quality=95&amp;sign=4e3d70ce4316bd133602e7920407a2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4.userapi.com/impg/SFrGcgXIDUH_mB2kRFCN2osNbgThIQvD9Q5Jtw/xf59HSAKOS4.jpg?size=473x1080&amp;quality=95&amp;sign=4e3d70ce4316bd133602e7920407a2a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2" b="10085"/>
                    <a:stretch/>
                  </pic:blipFill>
                  <pic:spPr bwMode="auto">
                    <a:xfrm>
                      <a:off x="0" y="0"/>
                      <a:ext cx="2416547" cy="402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3B1F" w:rsidRDefault="00D92EBB" w:rsidP="00274111">
      <w:pPr>
        <w:pStyle w:val="a3"/>
        <w:jc w:val="center"/>
        <w:rPr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2949575</wp:posOffset>
            </wp:positionV>
            <wp:extent cx="5940425" cy="2603500"/>
            <wp:effectExtent l="0" t="0" r="3175" b="6350"/>
            <wp:wrapSquare wrapText="bothSides"/>
            <wp:docPr id="3" name="Рисунок 3" descr="https://sun9-74.userapi.com/impg/WbhCF2B1Ct-vHrsY4p4_jY4g_xkkXA17EbXGuA/Dt1WbAMDQtw.jpg?size=1280x561&amp;quality=95&amp;sign=c88056cc6b51835d2e345ce29581d4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impg/WbhCF2B1Ct-vHrsY4p4_jY4g_xkkXA17EbXGuA/Dt1WbAMDQtw.jpg?size=1280x561&amp;quality=95&amp;sign=c88056cc6b51835d2e345ce29581d43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1008380</wp:posOffset>
            </wp:positionH>
            <wp:positionV relativeFrom="margin">
              <wp:posOffset>-460375</wp:posOffset>
            </wp:positionV>
            <wp:extent cx="5940425" cy="3100070"/>
            <wp:effectExtent l="0" t="0" r="3175" b="5080"/>
            <wp:wrapSquare wrapText="bothSides"/>
            <wp:docPr id="1" name="Рисунок 1" descr="https://sun9-74.userapi.com/impg/mjr6rq4K4Af2SBeM7lMQg0RpTv28SQzI5u3zVw/Gi-w2Dn9DzA.jpg?size=1075x561&amp;quality=95&amp;sign=e94d3e1f968a715750e8fab46ab0de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mjr6rq4K4Af2SBeM7lMQg0RpTv28SQzI5u3zVw/Gi-w2Dn9DzA.jpg?size=1075x561&amp;quality=95&amp;sign=e94d3e1f968a715750e8fab46ab0de1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D92EBB" w:rsidP="00274111">
      <w:pPr>
        <w:pStyle w:val="a3"/>
        <w:jc w:val="center"/>
        <w:rPr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align>bottom</wp:align>
            </wp:positionV>
            <wp:extent cx="5940425" cy="2603577"/>
            <wp:effectExtent l="0" t="0" r="3175" b="6350"/>
            <wp:wrapSquare wrapText="bothSides"/>
            <wp:docPr id="7" name="Рисунок 7" descr="https://sun9-23.userapi.com/impg/2NF4nLkuV-y18hQ4d9Zqx6IRkpUszJ77-zHzEg/AABb6qLBlHs.jpg?size=1280x561&amp;quality=95&amp;sign=de8849b9552a8977a2ed0af08a221f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impg/2NF4nLkuV-y18hQ4d9Zqx6IRkpUszJ77-zHzEg/AABb6qLBlHs.jpg?size=1280x561&amp;quality=95&amp;sign=de8849b9552a8977a2ed0af08a221f48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D92EBB" w:rsidP="00274111">
      <w:pPr>
        <w:pStyle w:val="a3"/>
        <w:jc w:val="center"/>
        <w:rPr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3417570</wp:posOffset>
            </wp:positionH>
            <wp:positionV relativeFrom="margin">
              <wp:posOffset>-171450</wp:posOffset>
            </wp:positionV>
            <wp:extent cx="2694332" cy="6151963"/>
            <wp:effectExtent l="0" t="0" r="0" b="1270"/>
            <wp:wrapSquare wrapText="bothSides"/>
            <wp:docPr id="9" name="Рисунок 9" descr="https://sun9-61.userapi.com/impg/2heoZ8aENrU-3dlqo1Y8eFjCBKvy7-BClC23pA/8jcR_AVyj-s.jpg?size=473x1080&amp;quality=95&amp;sign=16863bcfb41bbbc15d9209c54d447d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1.userapi.com/impg/2heoZ8aENrU-3dlqo1Y8eFjCBKvy7-BClC23pA/8jcR_AVyj-s.jpg?size=473x1080&amp;quality=95&amp;sign=16863bcfb41bbbc15d9209c54d447d1b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32" cy="615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-619125</wp:posOffset>
            </wp:positionH>
            <wp:positionV relativeFrom="page">
              <wp:posOffset>729615</wp:posOffset>
            </wp:positionV>
            <wp:extent cx="3067442" cy="5914390"/>
            <wp:effectExtent l="0" t="0" r="0" b="0"/>
            <wp:wrapSquare wrapText="bothSides"/>
            <wp:docPr id="5" name="Рисунок 5" descr="https://sun9-22.userapi.com/impg/BW-pVt5pQO8P150oBiMxmcFvFA2-t3eV4yLgsQ/TyeIoQVaSYc.jpg?size=473x1080&amp;quality=95&amp;sign=c66f4a4ca8587e9796049e56a7f9a3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impg/BW-pVt5pQO8P150oBiMxmcFvFA2-t3eV4yLgsQ/TyeIoQVaSYc.jpg?size=473x1080&amp;quality=95&amp;sign=c66f4a4ca8587e9796049e56a7f9a32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3" t="2593" r="423" b="12963"/>
                    <a:stretch/>
                  </pic:blipFill>
                  <pic:spPr bwMode="auto">
                    <a:xfrm>
                      <a:off x="0" y="0"/>
                      <a:ext cx="3067442" cy="591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FD3B1F" w:rsidRDefault="00FD3B1F" w:rsidP="00D92EBB">
      <w:pPr>
        <w:pStyle w:val="a3"/>
        <w:rPr>
          <w:b/>
          <w:bCs/>
          <w:sz w:val="28"/>
        </w:rPr>
      </w:pPr>
    </w:p>
    <w:p w:rsidR="00D92EBB" w:rsidRDefault="00D92EBB" w:rsidP="00D92EBB">
      <w:pPr>
        <w:pStyle w:val="a3"/>
        <w:jc w:val="center"/>
        <w:rPr>
          <w:b/>
          <w:bCs/>
          <w:sz w:val="28"/>
        </w:rPr>
      </w:pPr>
    </w:p>
    <w:p w:rsidR="00BB1B36" w:rsidRDefault="00D92EBB" w:rsidP="00D92EBB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>Октябрь 2023 год</w:t>
      </w:r>
    </w:p>
    <w:p w:rsidR="00BB1B36" w:rsidRDefault="00BB1B36" w:rsidP="00274111">
      <w:pPr>
        <w:pStyle w:val="a3"/>
        <w:jc w:val="center"/>
        <w:rPr>
          <w:b/>
          <w:bCs/>
          <w:sz w:val="28"/>
        </w:rPr>
      </w:pPr>
    </w:p>
    <w:p w:rsidR="00FD3B1F" w:rsidRPr="00ED168D" w:rsidRDefault="00FD3B1F" w:rsidP="00274111">
      <w:pPr>
        <w:pStyle w:val="a3"/>
        <w:jc w:val="center"/>
        <w:rPr>
          <w:sz w:val="28"/>
        </w:rPr>
      </w:pPr>
    </w:p>
    <w:sectPr w:rsidR="00FD3B1F" w:rsidRPr="00ED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E71A0"/>
    <w:multiLevelType w:val="multilevel"/>
    <w:tmpl w:val="91E8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67"/>
    <w:rsid w:val="000B277A"/>
    <w:rsid w:val="000B5F19"/>
    <w:rsid w:val="00274111"/>
    <w:rsid w:val="006F2E7F"/>
    <w:rsid w:val="009359FA"/>
    <w:rsid w:val="009B65F6"/>
    <w:rsid w:val="00B67367"/>
    <w:rsid w:val="00BB1B36"/>
    <w:rsid w:val="00C567EC"/>
    <w:rsid w:val="00D537F2"/>
    <w:rsid w:val="00D92EBB"/>
    <w:rsid w:val="00ED168D"/>
    <w:rsid w:val="00F20097"/>
    <w:rsid w:val="00FA4634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A3DF4-AD24-4923-8431-52B5B922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ольга филиппова</cp:lastModifiedBy>
  <cp:revision>6</cp:revision>
  <cp:lastPrinted>2023-10-12T18:26:00Z</cp:lastPrinted>
  <dcterms:created xsi:type="dcterms:W3CDTF">2023-10-12T05:46:00Z</dcterms:created>
  <dcterms:modified xsi:type="dcterms:W3CDTF">2023-10-16T04:35:00Z</dcterms:modified>
</cp:coreProperties>
</file>