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D" w:rsidRPr="005B5AC5" w:rsidRDefault="004B621D" w:rsidP="004B6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Муниципальное </w:t>
      </w:r>
      <w:r w:rsidR="002B624B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дошкольное образовательное учреждение</w:t>
      </w:r>
      <w:r w:rsidR="002B624B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- </w:t>
      </w:r>
    </w:p>
    <w:p w:rsidR="004B621D" w:rsidRPr="005B5AC5" w:rsidRDefault="002B624B" w:rsidP="004B621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Детский сад № 3 </w:t>
      </w:r>
      <w:r w:rsidR="004B621D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</w:p>
    <w:p w:rsidR="004B621D" w:rsidRPr="005B5AC5" w:rsidRDefault="002B624B" w:rsidP="002B6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>(МДОУ детский сад № 3</w:t>
      </w:r>
      <w:r w:rsidR="004B621D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>)</w:t>
      </w:r>
    </w:p>
    <w:p w:rsidR="004B621D" w:rsidRPr="005B5AC5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7"/>
        <w:tblW w:w="4953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20"/>
        <w:gridCol w:w="5161"/>
      </w:tblGrid>
      <w:tr w:rsidR="0064797F" w:rsidRPr="0064797F" w:rsidTr="005B5AC5">
        <w:trPr>
          <w:trHeight w:val="1157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Принято на педагогическом совете</w:t>
            </w:r>
          </w:p>
          <w:p w:rsidR="0064797F" w:rsidRPr="005B5AC5" w:rsidRDefault="00C52CB7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Протокол № 1  от </w:t>
            </w:r>
            <w:r w:rsidRPr="00C52CB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.08.202</w:t>
            </w:r>
            <w:r w:rsidRPr="00C52CB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4</w:t>
            </w:r>
            <w:r w:rsidR="0064797F"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г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Председатель ПС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14159ED8" wp14:editId="1C7B728D">
                  <wp:extent cx="1887827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96" cy="48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 О.М. Филиппова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 Утверждаю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заведующая МДОУ детский  сад №3 </w:t>
            </w: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46E659E6" wp14:editId="0E139BC2">
                  <wp:extent cx="723900" cy="405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Ю.В. Белякова</w:t>
            </w: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214B14BB" wp14:editId="586706B3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</w:tc>
      </w:tr>
    </w:tbl>
    <w:p w:rsidR="004B621D" w:rsidRPr="002B624B" w:rsidRDefault="004B621D" w:rsidP="004B621D">
      <w:pPr>
        <w:shd w:val="clear" w:color="auto" w:fill="FFFFFF"/>
        <w:spacing w:before="158" w:after="158" w:line="309" w:lineRule="atLeas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707763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Дополнительная </w:t>
      </w:r>
      <w:r w:rsidR="004B621D"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образовательная программа </w:t>
      </w:r>
      <w:bookmarkStart w:id="0" w:name="_GoBack"/>
      <w:bookmarkEnd w:id="0"/>
    </w:p>
    <w:p w:rsidR="004B621D" w:rsidRPr="002B624B" w:rsidRDefault="002B624B" w:rsidP="004B62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МДОУ детский сад № 3 «Мастерская волшебников»</w:t>
      </w:r>
    </w:p>
    <w:p w:rsidR="004B621D" w:rsidRPr="002B624B" w:rsidRDefault="005B5AC5" w:rsidP="002B62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621D" w:rsidRPr="002B624B" w:rsidRDefault="00C52CB7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202</w:t>
      </w:r>
      <w:r w:rsidRPr="00D452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-202</w:t>
      </w:r>
      <w:r w:rsidRPr="00D452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</w:t>
      </w:r>
      <w:r w:rsidR="002B624B"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B621D"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учебный год</w:t>
      </w:r>
    </w:p>
    <w:p w:rsidR="004B621D" w:rsidRPr="002B624B" w:rsidRDefault="004B621D" w:rsidP="004B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24B" w:rsidRPr="002B624B" w:rsidRDefault="004B621D" w:rsidP="004B621D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21D" w:rsidRPr="002B624B" w:rsidRDefault="004B621D" w:rsidP="002B624B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4B"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AC5" w:rsidRPr="005B5AC5" w:rsidRDefault="005B5AC5" w:rsidP="005B5AC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Направленность: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</w:t>
      </w:r>
      <w:r w:rsidR="008807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эстетическая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программы в часах: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</w:t>
      </w: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>часов</w:t>
      </w:r>
    </w:p>
    <w:p w:rsidR="005B5AC5" w:rsidRPr="005B5AC5" w:rsidRDefault="00C52CB7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 обучающихся:  </w:t>
      </w:r>
      <w:r w:rsidRPr="00D452C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B5AC5"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>-7 лет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год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Уровень: начальный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Автор: педагог дополнительного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Осипова Елена Анатольевна</w:t>
      </w: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5B5AC5" w:rsidRDefault="00880750" w:rsidP="005B5AC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Регистрационный № 1</w:t>
      </w: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2B624B" w:rsidRDefault="005B5AC5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880750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Сорогожское</w:t>
      </w: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C52CB7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52C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326E71" w:rsidRPr="002B624B" w:rsidRDefault="00326E71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4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3"/>
        <w:gridCol w:w="7370"/>
        <w:gridCol w:w="978"/>
      </w:tblGrid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  <w:vMerge w:val="restart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FA318E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Н</w:t>
            </w:r>
            <w:r w:rsidR="00326E71" w:rsidRPr="002B624B">
              <w:rPr>
                <w:sz w:val="28"/>
                <w:szCs w:val="28"/>
              </w:rPr>
              <w:t>овизна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Отличительные особенности данной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Цель, задачи программы</w:t>
            </w:r>
            <w:r w:rsidR="00E4666C" w:rsidRPr="002B624B">
              <w:rPr>
                <w:sz w:val="28"/>
                <w:szCs w:val="28"/>
              </w:rPr>
              <w:t xml:space="preserve">, задачи </w:t>
            </w:r>
            <w:r w:rsidR="00542440" w:rsidRPr="002B624B">
              <w:rPr>
                <w:sz w:val="28"/>
                <w:szCs w:val="28"/>
              </w:rPr>
              <w:t xml:space="preserve">в развитии, задачи </w:t>
            </w:r>
            <w:r w:rsidR="00E4666C" w:rsidRPr="002B624B">
              <w:rPr>
                <w:sz w:val="28"/>
                <w:szCs w:val="28"/>
              </w:rPr>
              <w:t>воспитании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Возраст детей, участвующих 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и режим занятий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6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Содержательный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Учебный план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8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2.3.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Календарно - тематическое планирование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9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</w:tbl>
    <w:p w:rsidR="00326E71" w:rsidRPr="002B624B" w:rsidRDefault="00326E71" w:rsidP="002B624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AC5" w:rsidRDefault="005B5AC5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71" w:rsidRPr="002B624B" w:rsidRDefault="00326E71" w:rsidP="00326E7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50261" w:rsidRPr="002B624B" w:rsidRDefault="00C15E26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Предлагаемая программа имее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художественно-эстетическую направленность, которая является важной составной частью в развитии и воспитании детей. Уровень программы: ознакомительный. Программа разработана в соответствии с новыми требованиями Федерального Го</w:t>
      </w:r>
      <w:r w:rsidR="002376F8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сударственного Образовательного 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Стандарта и составлена с учетом программы и методических рекомендаций </w:t>
      </w:r>
      <w:proofErr w:type="spellStart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Л.В.Куцаковой</w:t>
      </w:r>
      <w:proofErr w:type="spellEnd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«Конструирование и ручной труд».</w:t>
      </w:r>
    </w:p>
    <w:p w:rsidR="00550261" w:rsidRPr="002B624B" w:rsidRDefault="00550261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Обеспечивая в процессе работы с бумагой всестороннее развитие детей, у них формируются жизненно необходимые навыки и умения, раскрываются и развиваются потенциальные возможности. Организовывать работу необходимо так чтобы ребята обретали уверенность в своих силах, стремились создавать красивое, глядя на окружающий мир глазами художника; ощущали себя значимыми, умелыми, способными и талантливыми. Программа способствует формированию у детей творческих способностей и фантазии. При организации работы с бумагой необходимо соединять игру, труд и обучение, что поможет обеспечивать единство решения познавательных, практических и игровых задач.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занятий по художественному труду в детском саду - это научить детей с удовольствием мастерить, фантазировать и делать своими руками интересные поделки из бумаги, так, чтобы и процесс, и результат приносили радость. Получаемые на занятиях по ручному труду положительные эмоции (радость, восторг от сделанных своими руками игрушек, открыток и т. д) являются важным стимулом. Постепенно у детей формируются такие черты характера, как целеустремленность, настойчивость.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Художественный труд способствует развитию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сенсомоторики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согласованности в работе глаза и руки, совершенствованию координации движения, гибкости, точности в выполнении действий. Конструируя, ребёнок развивается умственно. Развивается смекалка, сообразительность, память, пространственн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ассоциативное и логическое мышление. Все это необходимо для дальнейшего обучения детей в школе.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Большая роль в овладении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программе отводится коллективным работам.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совместной работы создаются положительные условия для формирования общественных мотивов труда, которые в старшем дошкольном возрасте приобретают значительную побудительную силу. Каждый ребёнок получает возможность почувствовать и пережить радость от личного участия в общем деле. В данном виде труда есть реальные возможности формировать у детей контроль и оценку собственной деятельности. У ребят наблюдается стремление оказать друг другу помощь, заинтересованность результатом общего дела. Результаты коллективного труда открывают ребят, побуждают их к выполнению новых поделок.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работы с бумагой построена по принципу от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сложному. Программа помогает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попроще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этом обучающий и развивающий смысл работы сохраняются. Это даст возможность предотвратить перегрузку ребенка, освободить его от страха перед трудностью и приобщить к творчеству.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Убедительно доказано научными исследованиями прямая зависимость между уровнем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и развитием тонкой моторики рук у детей. Это отчетливо прослеживается в ходе индивидуального развития каждого ребенка. Поэтому развитые, усовершенствованные движения пальцев рук способствуют более быстрому и полноценному формированию у ребенка речи и психических процессов, тогда как неразвитая ручная моторика, наоборот, тормозит такое развитие. В сенсомоторном развитии важное место занимает ручной труд, с помощью которого формируется точность в выполнении действий, совершенствуется координация движений, согласованность в работе глаза и руки, эталонные представления о форме, цвете, величине, пространстве, о признаках и свойствах различных предметов и материалов, закладывается основа для развития мыслительных операций.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близких и доступных видов работы с детьми по формированию мелкой моторики является художественно-продуктивная деятельность, занятия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Бумагопластика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возможность детям фантазировать и проявлять свои творческие способности.</w:t>
      </w:r>
    </w:p>
    <w:p w:rsidR="00FA318E" w:rsidRPr="002B624B" w:rsidRDefault="00FA318E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«</w:t>
      </w:r>
      <w:r w:rsid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волшебников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заключена в изучении самого актуального и модного на сегодня искусства, модульного оригами. Много должен знать и уметь ребенок, вступая в незнакомую, но притягательную жизнь. Подготовить ребенка к этому важному моменту жизни поможет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искусство близкое ему и доступное. Доступность бумаги,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Pr="002B624B">
        <w:rPr>
          <w:color w:val="000000" w:themeColor="text1"/>
          <w:sz w:val="28"/>
          <w:szCs w:val="28"/>
        </w:rPr>
        <w:t>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 Программа обусловлена важностью создания условий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Данная программа обладает следующими отличительными особенностями: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материала.</w:t>
      </w:r>
    </w:p>
    <w:p w:rsidR="00FA318E" w:rsidRPr="002B624B" w:rsidRDefault="00FA318E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7B1537" w:rsidRPr="002B624B" w:rsidRDefault="00E4666C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Отличительные 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ности данной программы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развивает у детей способность работать руками под контролем сознания. Прежде всего, он учится общаться с бумагой, угадывать ее качества, развивается мелкая моторика пальцев. Психологи считают, что это очень важно для нормального формирования речи.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для этого огромный простор – мелких движений не только много, они еще разнообразны. Очень важно и то, что при складывании фигурок одновременно работают обе руки. Ведь большинство из нас «однорукие»: мы почти все делаем одной рукой. И это приводит к непропорциональному развитию полушарий. А занятие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бумагопластикой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гармонизирует работу полушарий мозга. И это помогает развитию творческих задатков у ребенка.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расширить знания детей о бумаге и о способах изготовления из нее поделок. Развивать умения и навыки работы с бумагой. Развивать у детей мелкую моторику в процессе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личности детей через творческую деятельность. Формирование художественно-творческих способностей, обеспечение эмоционально-образного восприятия действительности, развитие эстетических чувств и представлений в процессе работы с бумагой.</w:t>
      </w: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программы</w:t>
      </w:r>
    </w:p>
    <w:p w:rsidR="00550261" w:rsidRP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Задачи в обучени</w:t>
      </w:r>
      <w:r w:rsidR="00550261" w:rsidRPr="002B62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свойствами и различными видами бумаги.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различными техниками работы с бумагой.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и расширить знания о геометрических терминах, использовать их в речи при работе.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 в развитии</w:t>
      </w: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способам отрывания,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сминания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скатывания, скручивания, обрывания, разрезания, вырезания, многократного сгибания в разных направлениях, складывания и приклеивания.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составлять узоры, различные композиции, создавать поздравительные открытки и поделки.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глазомер, ловкость движений рук, пальцев.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владеть необходимыми для работы инструментами и материалами.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художественные и интеллектуальные способности.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в воспитании: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аккуратность при выполнении работ и умение доводить начатое дело до конца.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коллективизма, товарищества и адаптации к социуму во время выполнения коллективных работ.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Категория обучающихся по программе: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</w:t>
      </w: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52CB7" w:rsidRPr="00C5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</w:t>
      </w:r>
      <w:r w:rsidR="00C15E26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 реализации программы:</w:t>
      </w:r>
      <w:r w:rsidR="005B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 год; 11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обучения: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групповая.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Режим занятий: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раз в неделю по </w:t>
      </w:r>
      <w:r w:rsidR="00C52CB7" w:rsidRPr="00C5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минут</w:t>
      </w:r>
      <w:r w:rsidR="00C52CB7" w:rsidRPr="00C5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2CB7" w:rsidRPr="00C5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C5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возраста детей)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реализации программы: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со свойствами и возможностями бумаги как материала для художественного творчества;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 основами знаний в области композиции,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формообразования;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овладеют основными приемами работы с бумагой: складывание,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скручивание,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комкование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сгибание, вырезание, гофрирование, склеивание;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•научатся работать необходимыми для изготовления поделок инструментами и приспособлениями;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 доступной форме подчеркивать красоту материалов, форм, конструкций при создании индивидуальных работ;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взаимодействовать друг с другом во время коллективных работ: помогать, уступать и договариваться с товарищами.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Содержание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Учебно-тематиче</w:t>
      </w:r>
      <w:r w:rsid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ский план кружка «Мастерская волшебников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3914"/>
        <w:gridCol w:w="1822"/>
        <w:gridCol w:w="1166"/>
        <w:gridCol w:w="1458"/>
      </w:tblGrid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бумаги и ее свойства</w:t>
            </w:r>
          </w:p>
          <w:p w:rsidR="00550261" w:rsidRPr="002B624B" w:rsidRDefault="00C52CB7" w:rsidP="00C52C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«Открытка педагогу» - в любой 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«Фрукты в вазе» из бумажной тарелки и салфеток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 (гофрирование цветной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C52CB7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лес</w:t>
            </w:r>
            <w:r w:rsidR="00550261"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методом отпечатка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 осенними листьями» (ветк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бумаги; листья—гофрирование)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«Лукошко с грибами» (лукошко-плетение из полосок бумаги; грибы - оригами; улитк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в жгутик)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«Аквариум с рыбками» из коробки из-под конфет (рыбки-оригами, камни-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водоросл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B7" w:rsidRDefault="00550261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Подарок ко Дню Матери </w:t>
            </w:r>
          </w:p>
          <w:p w:rsidR="00550261" w:rsidRPr="002B624B" w:rsidRDefault="00550261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Букет для мамочки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(мозаика из рваной бумаги и цвет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«Жар-птица»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офрирование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2B624B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Новогодний коллаж «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Зимний пейзаж»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новогодняя (елочка - оригами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C52C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год в зимнем лесу» (елка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>ригами; снег, сугробы из ватных дисков ;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«Рождественский ангелок» (оригами и гофрирование)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торцевание из белой салфетки)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«Снегирь на ветке ели» (оригами и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«Зимний лес» (из мятых и рваных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» - открытка (складывание сердечка и цветка)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C52CB7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«Танк» (из готовых форм</w:t>
            </w:r>
            <w:r w:rsidR="00550261"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C52CB7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открытка для пап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C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маме, сделаем сами!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поделка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8 Марта </w:t>
            </w:r>
            <w:r w:rsidR="00C5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«Гиацинт в горшке»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7F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Подснежник» (из ватных дисков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7F397B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аппликация «</w:t>
            </w:r>
            <w:r w:rsidRP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машины едут по 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7F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р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акета»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разных видов бумаги и картона</w:t>
            </w: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7F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Яблоня весной» - из бумаги и салфеток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7F397B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«Пасхальное яйцо</w:t>
            </w:r>
            <w:r w:rsidR="00550261"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«Цветок весенний»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9 Мая (звезда, гвоздики - 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7F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«Бабочки на лугу» </w:t>
            </w:r>
            <w:r w:rsidR="007F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сирени»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пруду» (лебеди, лягушки, цветок лотоса, стрекоза-оригами;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камыши-скручивание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Методы, применяемые при подготовке к занятиям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 подразделяются </w:t>
      </w: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на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: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Словесные (рассказ-объяснение, беседа, пальчиковая гимнастика, стихи, загадки);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Наглядные (демонстрация педагогом приемов работы, наглядных пособий, самостоятельные наблюдения детей);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Игры, игровые ситуации (обыгрывание поделок детьми, физкультминутки);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Практические (выполнение упражнений, овладение приемами работы с бумагой и инструментами);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При организации работы кружка используется дидактический материал. Он включает в себя образцы работ, выполненные педагогом, иллюстрации.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Формы подведения итогов реализации программы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Проведение выставок детских работ, участие в различных творческих конкурсах.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Организационно-педагогические условия реализации программы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Материально-техническое обеспечение программы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Помещение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в котором проводятся занятия должно быть светлым, соответствовать санитарно-гигиеническим требованиям.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В процессе обучения дети и педагог должны строго соблюдать правила техники безопасности труда.</w:t>
      </w:r>
    </w:p>
    <w:p w:rsidR="00550261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Для успешной реализации программы необходимо материально-техническое обеспечение: бумага офисная цветная, бумага цветная, </w:t>
      </w:r>
      <w:proofErr w:type="spell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гофробумага</w:t>
      </w:r>
      <w:proofErr w:type="spell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, картон цветной, цветные бумажные салфетки, креповая бумага, клей ПВА, клей-карандаш, ножницы, кисточки.</w:t>
      </w:r>
    </w:p>
    <w:p w:rsidR="006601D5" w:rsidRPr="002B624B" w:rsidRDefault="00550261" w:rsidP="007F397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Список литературы:</w:t>
      </w:r>
    </w:p>
    <w:p w:rsidR="006601D5" w:rsidRDefault="006601D5" w:rsidP="007F397B">
      <w:pPr>
        <w:spacing w:before="240" w:after="24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827F1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24B">
        <w:rPr>
          <w:rFonts w:ascii="Times New Roman" w:hAnsi="Times New Roman" w:cs="Times New Roman"/>
          <w:color w:val="000000"/>
          <w:sz w:val="28"/>
          <w:szCs w:val="28"/>
        </w:rPr>
        <w:t xml:space="preserve">С.Ю. Бумажный конструктор [текст] / С. Ю.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, Е. Ю.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. – М.: Аким, 2007. – 64 с.</w:t>
      </w:r>
    </w:p>
    <w:p w:rsidR="001827F1" w:rsidRPr="001827F1" w:rsidRDefault="001827F1" w:rsidP="007F397B">
      <w:pPr>
        <w:spacing w:before="240" w:after="24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827F1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Долженко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Г.Ю.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«100 оригами». Академия развития: Академия Холдинг; Ярославль 2002 г.</w:t>
      </w:r>
    </w:p>
    <w:p w:rsidR="00550261" w:rsidRPr="002B624B" w:rsidRDefault="001827F1" w:rsidP="007F397B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3</w:t>
      </w:r>
      <w:r w:rsidR="006601D5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Ку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цакова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Л.Г.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« Творим и мастерим». Серия: библ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отека программы воспитания и обучения. Изд-во Мозаика-синтез Москва 2010 г.</w:t>
      </w:r>
    </w:p>
    <w:p w:rsidR="0049587F" w:rsidRPr="002B624B" w:rsidRDefault="001827F1" w:rsidP="007F397B">
      <w:pPr>
        <w:spacing w:before="48" w:after="48" w:line="360" w:lineRule="atLeast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b/>
          <w:bCs/>
          <w:color w:val="000000"/>
          <w:sz w:val="28"/>
          <w:szCs w:val="28"/>
        </w:rPr>
        <w:t>Интернет – ресурсы: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http://origami.ru/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http://www.origami-do.ru/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http://www.bestreferat.ru/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http://stranamasterov.ru/</w:t>
      </w:r>
    </w:p>
    <w:p w:rsidR="006601D5" w:rsidRPr="002B624B" w:rsidRDefault="006601D5" w:rsidP="006601D5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Pr="002B624B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E4666C" w:rsidRPr="002B624B" w:rsidRDefault="00E4666C" w:rsidP="00E4666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7F397B" w:rsidRDefault="007F397B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Приложение</w:t>
      </w: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Общие правила техники безопасности.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Работу начинай только с разрешения педагога. Когда педагог обращается к тебе, приостанови работу. Не отвлекайся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Не пользуйся инструментами, правила обращения, с которыми не изучены.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Употребляй инструменты только по назначению.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работай неисправными и тупыми инструментами.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 работе держи инструмент так, как показал педагог.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Инструменты и оборудование храни в предназначенном для этого месте.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Содержи в чистоте и порядке рабочее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Раскладывай инструменты и оборудование в указанном педагоге порядке.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Не разговаривай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10.Выполняй работу внимательно, не отвлекайся посторонними делами.</w:t>
      </w:r>
    </w:p>
    <w:p w:rsidR="0049587F" w:rsidRPr="001827F1" w:rsidRDefault="0049587F" w:rsidP="001827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ножницами.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Пользуйся ножницами с закругленными концами. Храни ножницы в указанном месте в определенном положении.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 работе внимательно следи за направлением реза.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Не работай тупыми ножницами и с ослабленным шарнирным креплением.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держи ножницы лезвиями вверх.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оставляй ножницы в открытом виде.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режь ножницами на ходу.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Не подходи к товарищу во время резания.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Передавай товарищу закрытые ножницы кольцами вперед.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клеем.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 работе с клеем нужно пользоваться специальной кисточкой.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Наносить клей на изделия аккуратно.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Иметь салфетку для вытирания лишнего клея.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попадания клея в глаза и рот промыть чистой водой.</w:t>
      </w:r>
    </w:p>
    <w:p w:rsidR="0049587F" w:rsidRPr="002B624B" w:rsidRDefault="00654559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пачкать клеем столы</w:t>
      </w:r>
      <w:r w:rsidR="0049587F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, стулья, одежду.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бумагой.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Осторожно!!! О края бумаги можно обрезаться!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После работы остатки ненужной бумаги выбрасывать в мусорную корзину</w:t>
      </w:r>
      <w:r w:rsidR="007273A9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587F" w:rsidRPr="002B624B" w:rsidRDefault="0049587F" w:rsidP="0072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50261" w:rsidRPr="002B624B" w:rsidRDefault="00550261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A2736E" w:rsidRPr="002B624B" w:rsidRDefault="00A2736E">
      <w:pPr>
        <w:rPr>
          <w:rFonts w:ascii="Times New Roman" w:hAnsi="Times New Roman" w:cs="Times New Roman"/>
          <w:sz w:val="28"/>
          <w:szCs w:val="28"/>
        </w:rPr>
      </w:pPr>
    </w:p>
    <w:sectPr w:rsidR="00A2736E" w:rsidRPr="002B624B" w:rsidSect="00A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097"/>
    <w:multiLevelType w:val="multilevel"/>
    <w:tmpl w:val="1A14B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9603AD"/>
    <w:multiLevelType w:val="multilevel"/>
    <w:tmpl w:val="7E1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559CA"/>
    <w:multiLevelType w:val="multilevel"/>
    <w:tmpl w:val="959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15186"/>
    <w:multiLevelType w:val="multilevel"/>
    <w:tmpl w:val="A96A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800E8B"/>
    <w:multiLevelType w:val="multilevel"/>
    <w:tmpl w:val="224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22CC"/>
    <w:multiLevelType w:val="multilevel"/>
    <w:tmpl w:val="25C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61"/>
    <w:rsid w:val="001827F1"/>
    <w:rsid w:val="002376F8"/>
    <w:rsid w:val="002B624B"/>
    <w:rsid w:val="002E67BA"/>
    <w:rsid w:val="00326E71"/>
    <w:rsid w:val="0049587F"/>
    <w:rsid w:val="004B621D"/>
    <w:rsid w:val="004C2A2A"/>
    <w:rsid w:val="00542440"/>
    <w:rsid w:val="00550261"/>
    <w:rsid w:val="005B5AC5"/>
    <w:rsid w:val="0064797F"/>
    <w:rsid w:val="00654559"/>
    <w:rsid w:val="006601D5"/>
    <w:rsid w:val="00707763"/>
    <w:rsid w:val="007273A9"/>
    <w:rsid w:val="007B1537"/>
    <w:rsid w:val="007B43BB"/>
    <w:rsid w:val="007F397B"/>
    <w:rsid w:val="0083411B"/>
    <w:rsid w:val="00880750"/>
    <w:rsid w:val="00A2736E"/>
    <w:rsid w:val="00A331CC"/>
    <w:rsid w:val="00A348BB"/>
    <w:rsid w:val="00BA1663"/>
    <w:rsid w:val="00C15E26"/>
    <w:rsid w:val="00C52CB7"/>
    <w:rsid w:val="00D452CC"/>
    <w:rsid w:val="00D6338C"/>
    <w:rsid w:val="00E4666C"/>
    <w:rsid w:val="00EE73CA"/>
    <w:rsid w:val="00F1508C"/>
    <w:rsid w:val="00FA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2024-10-30T12:37:00Z</dcterms:created>
  <dcterms:modified xsi:type="dcterms:W3CDTF">2024-10-30T12:39:00Z</dcterms:modified>
</cp:coreProperties>
</file>