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07" w:rsidRPr="002E7D1D" w:rsidRDefault="001D3D07" w:rsidP="001D3D07">
      <w:pPr>
        <w:jc w:val="center"/>
        <w:rPr>
          <w:b/>
        </w:rPr>
      </w:pPr>
      <w:r w:rsidRPr="002E7D1D">
        <w:rPr>
          <w:b/>
        </w:rPr>
        <w:t>Муниципальное дошкольное образовательное учреждение -</w:t>
      </w:r>
    </w:p>
    <w:p w:rsidR="001D3D07" w:rsidRPr="002E7D1D" w:rsidRDefault="001D3D07" w:rsidP="001D3D07">
      <w:pPr>
        <w:jc w:val="center"/>
        <w:rPr>
          <w:b/>
        </w:rPr>
      </w:pPr>
      <w:r w:rsidRPr="002E7D1D">
        <w:rPr>
          <w:b/>
        </w:rPr>
        <w:t xml:space="preserve">Детский сад № 3 </w:t>
      </w:r>
    </w:p>
    <w:p w:rsidR="001D3D07" w:rsidRPr="002E7D1D" w:rsidRDefault="001D3D07" w:rsidP="001D3D07">
      <w:pPr>
        <w:jc w:val="center"/>
      </w:pPr>
      <w:r w:rsidRPr="002E7D1D">
        <w:t>171894 Тверская область, Лесной район, село Сорогожское, улица Набережная, дом 23</w:t>
      </w:r>
    </w:p>
    <w:p w:rsidR="001D3D07" w:rsidRPr="002E7D1D" w:rsidRDefault="001D3D07" w:rsidP="001D3D07">
      <w:pPr>
        <w:jc w:val="center"/>
      </w:pPr>
      <w:r w:rsidRPr="002E7D1D">
        <w:t>ИНН/КПП-6916010880/693001001, ОКПО-54550990, ОГРН-1026901949667,</w:t>
      </w:r>
    </w:p>
    <w:p w:rsidR="001D3D07" w:rsidRPr="002E7D1D" w:rsidRDefault="001D3D07" w:rsidP="001D3D07">
      <w:pPr>
        <w:pBdr>
          <w:bottom w:val="single" w:sz="12" w:space="1" w:color="auto"/>
        </w:pBdr>
        <w:jc w:val="center"/>
      </w:pPr>
      <w:r w:rsidRPr="002E7D1D">
        <w:t>Тел.8-48-271-2-54</w:t>
      </w:r>
    </w:p>
    <w:p w:rsidR="001D3D07" w:rsidRPr="002E7D1D" w:rsidRDefault="001D3D07" w:rsidP="001D3D07"/>
    <w:p w:rsidR="001D3D07" w:rsidRPr="002E7D1D" w:rsidRDefault="001D3D07" w:rsidP="001D3D07"/>
    <w:p w:rsidR="001D3D07" w:rsidRPr="002E7D1D" w:rsidRDefault="001D3D07" w:rsidP="001D3D07"/>
    <w:p w:rsidR="001D3D07" w:rsidRPr="002E7D1D" w:rsidRDefault="00000E34" w:rsidP="001D3D07">
      <w:r w:rsidRPr="002E7D1D">
        <w:t>с</w:t>
      </w:r>
      <w:r w:rsidR="001D3D07" w:rsidRPr="002E7D1D">
        <w:t xml:space="preserve">. Сорогожское                                                                     </w:t>
      </w:r>
      <w:r w:rsidR="000C2818">
        <w:t xml:space="preserve">  25</w:t>
      </w:r>
      <w:bookmarkStart w:id="0" w:name="_GoBack"/>
      <w:bookmarkEnd w:id="0"/>
      <w:r w:rsidR="0043584E" w:rsidRPr="002E7D1D">
        <w:t xml:space="preserve"> декабря  2024</w:t>
      </w:r>
      <w:r w:rsidR="001D3D07" w:rsidRPr="002E7D1D">
        <w:t>г</w:t>
      </w:r>
    </w:p>
    <w:p w:rsidR="001D3D07" w:rsidRPr="002E7D1D" w:rsidRDefault="001D3D07" w:rsidP="001D3D07"/>
    <w:p w:rsidR="001D3D07" w:rsidRPr="002E7D1D" w:rsidRDefault="001D3D07" w:rsidP="001D3D07"/>
    <w:p w:rsidR="001D3D07" w:rsidRPr="002E7D1D" w:rsidRDefault="001D3D07" w:rsidP="001D3D07">
      <w:pPr>
        <w:jc w:val="center"/>
      </w:pPr>
      <w:r w:rsidRPr="002E7D1D">
        <w:t>Отчет</w:t>
      </w:r>
    </w:p>
    <w:p w:rsidR="001D3D07" w:rsidRPr="002E7D1D" w:rsidRDefault="001D3D07" w:rsidP="001D3D07">
      <w:pPr>
        <w:jc w:val="center"/>
      </w:pPr>
      <w:r w:rsidRPr="002E7D1D">
        <w:t xml:space="preserve">о проведенных мероприятиях  по противодействию коррупции </w:t>
      </w:r>
      <w:r w:rsidR="0043584E" w:rsidRPr="002E7D1D">
        <w:t xml:space="preserve"> в МДОУ детский сад № 3 за 2024</w:t>
      </w:r>
      <w:r w:rsidRPr="002E7D1D">
        <w:t xml:space="preserve"> год</w:t>
      </w:r>
    </w:p>
    <w:p w:rsidR="001D3D07" w:rsidRPr="002E7D1D" w:rsidRDefault="001D3D07" w:rsidP="001D3D07">
      <w:pPr>
        <w:jc w:val="center"/>
      </w:pPr>
    </w:p>
    <w:p w:rsidR="001D3D07" w:rsidRPr="002E7D1D" w:rsidRDefault="001D3D07" w:rsidP="001D3D07">
      <w:r w:rsidRPr="002E7D1D">
        <w:t xml:space="preserve">С целью профилактики  коррупционных правонарушений в МДОУ детский сад № 3 в соответствии с Планом мероприятий  по </w:t>
      </w:r>
      <w:r w:rsidR="0043584E" w:rsidRPr="002E7D1D">
        <w:t>про</w:t>
      </w:r>
      <w:r w:rsidR="000160CF">
        <w:t xml:space="preserve">тиводействию коррупции на </w:t>
      </w:r>
      <w:r w:rsidR="0043584E" w:rsidRPr="002E7D1D">
        <w:t>2024</w:t>
      </w:r>
      <w:r w:rsidRPr="002E7D1D">
        <w:t xml:space="preserve"> год проведены следующие мероприятия:</w:t>
      </w:r>
    </w:p>
    <w:p w:rsidR="001D3D07" w:rsidRPr="002E7D1D" w:rsidRDefault="001D3D07" w:rsidP="001D3D0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4253"/>
        <w:gridCol w:w="4643"/>
      </w:tblGrid>
      <w:tr w:rsidR="001D3D07" w:rsidRPr="002E7D1D" w:rsidTr="001D3D07">
        <w:tc>
          <w:tcPr>
            <w:tcW w:w="534" w:type="dxa"/>
          </w:tcPr>
          <w:p w:rsidR="001D3D07" w:rsidRPr="002E7D1D" w:rsidRDefault="001D3D07" w:rsidP="001D3D07">
            <w:pPr>
              <w:jc w:val="center"/>
            </w:pPr>
            <w:r w:rsidRPr="002E7D1D">
              <w:t>№</w:t>
            </w:r>
            <w:proofErr w:type="gramStart"/>
            <w:r w:rsidRPr="002E7D1D">
              <w:t>п</w:t>
            </w:r>
            <w:proofErr w:type="gramEnd"/>
            <w:r w:rsidRPr="002E7D1D">
              <w:t>/п</w:t>
            </w:r>
          </w:p>
        </w:tc>
        <w:tc>
          <w:tcPr>
            <w:tcW w:w="4394" w:type="dxa"/>
            <w:gridSpan w:val="2"/>
          </w:tcPr>
          <w:p w:rsidR="001D3D07" w:rsidRPr="002E7D1D" w:rsidRDefault="001D3D07" w:rsidP="001D3D07">
            <w:pPr>
              <w:jc w:val="center"/>
            </w:pPr>
            <w:r w:rsidRPr="002E7D1D">
              <w:t>Наименование мероприятия в соответствии с планом</w:t>
            </w:r>
          </w:p>
        </w:tc>
        <w:tc>
          <w:tcPr>
            <w:tcW w:w="4643" w:type="dxa"/>
          </w:tcPr>
          <w:p w:rsidR="001D3D07" w:rsidRPr="002E7D1D" w:rsidRDefault="001D3D07" w:rsidP="001D3D07">
            <w:pPr>
              <w:jc w:val="center"/>
            </w:pPr>
            <w:r w:rsidRPr="002E7D1D">
              <w:t>Достигнутые результаты</w:t>
            </w:r>
          </w:p>
        </w:tc>
      </w:tr>
      <w:tr w:rsidR="001D3D07" w:rsidRPr="002E7D1D" w:rsidTr="00C93F1C">
        <w:tc>
          <w:tcPr>
            <w:tcW w:w="9571" w:type="dxa"/>
            <w:gridSpan w:val="4"/>
          </w:tcPr>
          <w:p w:rsidR="001D3D07" w:rsidRPr="002E7D1D" w:rsidRDefault="00C320AC" w:rsidP="001D3D07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  <w:r w:rsidRPr="002E7D1D">
              <w:rPr>
                <w:b/>
              </w:rPr>
              <w:t xml:space="preserve"> Организационные мероприятия</w:t>
            </w:r>
          </w:p>
        </w:tc>
      </w:tr>
      <w:tr w:rsidR="00C320AC" w:rsidRPr="002E7D1D" w:rsidTr="001D3D07">
        <w:tc>
          <w:tcPr>
            <w:tcW w:w="675" w:type="dxa"/>
            <w:gridSpan w:val="2"/>
          </w:tcPr>
          <w:p w:rsidR="00C320AC" w:rsidRPr="002E7D1D" w:rsidRDefault="00C320AC" w:rsidP="001D3D07">
            <w:r w:rsidRPr="002E7D1D">
              <w:t>1.1</w:t>
            </w:r>
          </w:p>
        </w:tc>
        <w:tc>
          <w:tcPr>
            <w:tcW w:w="4253" w:type="dxa"/>
          </w:tcPr>
          <w:p w:rsidR="00C320AC" w:rsidRPr="002E7D1D" w:rsidRDefault="00C320AC" w:rsidP="000160CF">
            <w:pPr>
              <w:snapToGrid w:val="0"/>
              <w:spacing w:line="100" w:lineRule="atLeast"/>
              <w:jc w:val="both"/>
            </w:pPr>
            <w:r w:rsidRPr="002E7D1D">
              <w:t xml:space="preserve">Разработка и утверждение «Плана работы по противодействию коррупции в ДОУ  на </w:t>
            </w:r>
            <w:r w:rsidR="000160CF">
              <w:t xml:space="preserve"> </w:t>
            </w:r>
            <w:r w:rsidRPr="002E7D1D">
              <w:t>2024 год»</w:t>
            </w:r>
            <w:r w:rsidRPr="002E7D1D">
              <w:tab/>
            </w:r>
          </w:p>
        </w:tc>
        <w:tc>
          <w:tcPr>
            <w:tcW w:w="4643" w:type="dxa"/>
          </w:tcPr>
          <w:p w:rsidR="00C320AC" w:rsidRPr="002E7D1D" w:rsidRDefault="00C320AC" w:rsidP="001D3D07">
            <w:r w:rsidRPr="002E7D1D">
              <w:t>Выполнено! Разработан и утвержден Пан работы</w:t>
            </w:r>
          </w:p>
        </w:tc>
      </w:tr>
      <w:tr w:rsidR="00C320AC" w:rsidRPr="002E7D1D" w:rsidTr="001D3D07">
        <w:tc>
          <w:tcPr>
            <w:tcW w:w="675" w:type="dxa"/>
            <w:gridSpan w:val="2"/>
          </w:tcPr>
          <w:p w:rsidR="00C320AC" w:rsidRPr="002E7D1D" w:rsidRDefault="00C320AC" w:rsidP="001D3D07">
            <w:r w:rsidRPr="002E7D1D">
              <w:t>1.2.</w:t>
            </w:r>
          </w:p>
          <w:p w:rsidR="00C320AC" w:rsidRPr="002E7D1D" w:rsidRDefault="00C320AC" w:rsidP="001D3D07"/>
          <w:p w:rsidR="00C320AC" w:rsidRPr="002E7D1D" w:rsidRDefault="00C320AC" w:rsidP="001D3D07"/>
          <w:p w:rsidR="00C320AC" w:rsidRPr="002E7D1D" w:rsidRDefault="00C320AC" w:rsidP="001D3D07"/>
          <w:p w:rsidR="00C320AC" w:rsidRPr="002E7D1D" w:rsidRDefault="00C320AC" w:rsidP="001D3D07"/>
          <w:p w:rsidR="00C320AC" w:rsidRPr="002E7D1D" w:rsidRDefault="00C320AC" w:rsidP="001D3D07">
            <w:r w:rsidRPr="002E7D1D">
              <w:t xml:space="preserve"> </w:t>
            </w:r>
          </w:p>
        </w:tc>
        <w:tc>
          <w:tcPr>
            <w:tcW w:w="4253" w:type="dxa"/>
          </w:tcPr>
          <w:p w:rsidR="00C320AC" w:rsidRPr="002E7D1D" w:rsidRDefault="00C320AC" w:rsidP="000A7DB3">
            <w:r w:rsidRPr="002E7D1D">
              <w:t xml:space="preserve"> </w:t>
            </w:r>
          </w:p>
          <w:p w:rsidR="00C320AC" w:rsidRPr="002E7D1D" w:rsidRDefault="00C320AC" w:rsidP="000A7DB3">
            <w:r w:rsidRPr="002E7D1D">
              <w:t xml:space="preserve"> 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4643" w:type="dxa"/>
          </w:tcPr>
          <w:p w:rsidR="00C320AC" w:rsidRPr="002E7D1D" w:rsidRDefault="00C320AC" w:rsidP="00C320AC">
            <w:r w:rsidRPr="002E7D1D">
              <w:t xml:space="preserve"> Проведен анализ нормативно – правовых актов и распорядительных документов по противодействию коррупции за текущий период.</w:t>
            </w:r>
          </w:p>
          <w:p w:rsidR="00C320AC" w:rsidRPr="002E7D1D" w:rsidRDefault="00C320AC" w:rsidP="00C320AC">
            <w:pPr>
              <w:rPr>
                <w:b/>
                <w:u w:val="single"/>
              </w:rPr>
            </w:pPr>
            <w:r w:rsidRPr="002E7D1D">
              <w:t xml:space="preserve"> Наличие коррумпированной составляющей </w:t>
            </w:r>
            <w:r w:rsidRPr="002E7D1D">
              <w:rPr>
                <w:b/>
                <w:u w:val="single"/>
              </w:rPr>
              <w:t>не выявлено.</w:t>
            </w:r>
          </w:p>
          <w:p w:rsidR="00C320AC" w:rsidRPr="002E7D1D" w:rsidRDefault="00C320AC" w:rsidP="00C320AC"/>
        </w:tc>
      </w:tr>
      <w:tr w:rsidR="00C320AC" w:rsidRPr="002E7D1D" w:rsidTr="001D3D07">
        <w:tc>
          <w:tcPr>
            <w:tcW w:w="675" w:type="dxa"/>
            <w:gridSpan w:val="2"/>
          </w:tcPr>
          <w:p w:rsidR="00C320AC" w:rsidRPr="002E7D1D" w:rsidRDefault="00C320AC" w:rsidP="001D3D07">
            <w:r w:rsidRPr="002E7D1D">
              <w:t>1.3</w:t>
            </w:r>
          </w:p>
        </w:tc>
        <w:tc>
          <w:tcPr>
            <w:tcW w:w="4253" w:type="dxa"/>
          </w:tcPr>
          <w:p w:rsidR="00C320AC" w:rsidRPr="002E7D1D" w:rsidRDefault="00C320AC" w:rsidP="001D3D07">
            <w:r w:rsidRPr="002E7D1D">
              <w:t xml:space="preserve"> </w:t>
            </w:r>
            <w:r w:rsidRPr="002E7D1D">
              <w:rPr>
                <w:rFonts w:eastAsia="Lucida Sans Unicode"/>
                <w:kern w:val="1"/>
                <w:lang w:eastAsia="ar-SA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4643" w:type="dxa"/>
          </w:tcPr>
          <w:p w:rsidR="00C320AC" w:rsidRPr="002E7D1D" w:rsidRDefault="00C320AC" w:rsidP="00C320AC">
            <w:r w:rsidRPr="002E7D1D">
              <w:t xml:space="preserve"> </w:t>
            </w:r>
            <w:proofErr w:type="gramStart"/>
            <w:r w:rsidRPr="002E7D1D">
              <w:t>Заведующей  учреждения</w:t>
            </w:r>
            <w:proofErr w:type="gramEnd"/>
            <w:r w:rsidRPr="002E7D1D">
              <w:t xml:space="preserve"> совещаниях проводится разъяснительная работа для существенного снижения возможностей коррупционного поведения при исполнении </w:t>
            </w:r>
            <w:proofErr w:type="spellStart"/>
            <w:r w:rsidRPr="002E7D1D">
              <w:t>коррупционно</w:t>
            </w:r>
            <w:proofErr w:type="spellEnd"/>
            <w:r w:rsidRPr="002E7D1D">
              <w:t xml:space="preserve"> - опасных функций и персональной ответственности работников, находящихся в зоне повышенного коррупционного риска.</w:t>
            </w:r>
          </w:p>
        </w:tc>
      </w:tr>
      <w:tr w:rsidR="00C320AC" w:rsidRPr="002E7D1D" w:rsidTr="009E73DE">
        <w:tc>
          <w:tcPr>
            <w:tcW w:w="9571" w:type="dxa"/>
            <w:gridSpan w:val="4"/>
          </w:tcPr>
          <w:p w:rsidR="00C320AC" w:rsidRPr="002E7D1D" w:rsidRDefault="00C320AC" w:rsidP="00C320AC">
            <w:r w:rsidRPr="002E7D1D">
              <w:rPr>
                <w:b/>
              </w:rPr>
              <w:t xml:space="preserve">          2. Отчёты, участие в антикоррупционном мониторинге</w:t>
            </w:r>
          </w:p>
        </w:tc>
      </w:tr>
      <w:tr w:rsidR="00C320AC" w:rsidRPr="002E7D1D" w:rsidTr="001D3D07">
        <w:tc>
          <w:tcPr>
            <w:tcW w:w="675" w:type="dxa"/>
            <w:gridSpan w:val="2"/>
          </w:tcPr>
          <w:p w:rsidR="00C320AC" w:rsidRPr="002E7D1D" w:rsidRDefault="00C320AC" w:rsidP="001D3D07">
            <w:r w:rsidRPr="002E7D1D">
              <w:t>2.1</w:t>
            </w:r>
          </w:p>
        </w:tc>
        <w:tc>
          <w:tcPr>
            <w:tcW w:w="4253" w:type="dxa"/>
          </w:tcPr>
          <w:p w:rsidR="00C320AC" w:rsidRPr="002E7D1D" w:rsidRDefault="00C320AC" w:rsidP="001D3D07">
            <w:r w:rsidRPr="002E7D1D">
              <w:rPr>
                <w:bCs/>
              </w:rPr>
              <w:t xml:space="preserve"> Представление информационных материалов и сведений по показателям мониторинга (по запросу)</w:t>
            </w:r>
          </w:p>
        </w:tc>
        <w:tc>
          <w:tcPr>
            <w:tcW w:w="4643" w:type="dxa"/>
          </w:tcPr>
          <w:p w:rsidR="00C320AC" w:rsidRPr="002E7D1D" w:rsidRDefault="00C320AC" w:rsidP="00003777">
            <w:r w:rsidRPr="002E7D1D">
              <w:t xml:space="preserve"> Информация размещена на сайте ДОУ. Запросов не поступало</w:t>
            </w:r>
          </w:p>
        </w:tc>
      </w:tr>
      <w:tr w:rsidR="00C320AC" w:rsidRPr="002E7D1D" w:rsidTr="001D3D07">
        <w:tc>
          <w:tcPr>
            <w:tcW w:w="675" w:type="dxa"/>
            <w:gridSpan w:val="2"/>
          </w:tcPr>
          <w:p w:rsidR="00C320AC" w:rsidRPr="002E7D1D" w:rsidRDefault="00C320AC" w:rsidP="001D3D07">
            <w:r w:rsidRPr="002E7D1D">
              <w:t>2.2</w:t>
            </w:r>
          </w:p>
        </w:tc>
        <w:tc>
          <w:tcPr>
            <w:tcW w:w="4253" w:type="dxa"/>
          </w:tcPr>
          <w:p w:rsidR="00C320AC" w:rsidRPr="002E7D1D" w:rsidRDefault="00C320AC" w:rsidP="001D3D07">
            <w:r w:rsidRPr="002E7D1D">
              <w:t>Предоставление сведений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4643" w:type="dxa"/>
          </w:tcPr>
          <w:p w:rsidR="00C320AC" w:rsidRPr="002E7D1D" w:rsidRDefault="00C320AC" w:rsidP="001D3D07">
            <w:r w:rsidRPr="002E7D1D">
              <w:t xml:space="preserve"> Сведения </w:t>
            </w:r>
            <w:r w:rsidR="008F5E22" w:rsidRPr="002E7D1D">
              <w:t xml:space="preserve">о доходах </w:t>
            </w:r>
            <w:r w:rsidRPr="002E7D1D">
              <w:t>руководи</w:t>
            </w:r>
            <w:r w:rsidR="00882AA6" w:rsidRPr="002E7D1D">
              <w:t>тель предоставляет своевременно</w:t>
            </w:r>
            <w:r w:rsidRPr="002E7D1D">
              <w:t xml:space="preserve"> в полном объеме </w:t>
            </w:r>
            <w:r w:rsidR="00882AA6" w:rsidRPr="002E7D1D">
              <w:t xml:space="preserve"> </w:t>
            </w:r>
            <w:r w:rsidRPr="002E7D1D">
              <w:t>(март 2024г)</w:t>
            </w:r>
          </w:p>
        </w:tc>
      </w:tr>
      <w:tr w:rsidR="00C320AC" w:rsidRPr="002E7D1D" w:rsidTr="00646107">
        <w:tc>
          <w:tcPr>
            <w:tcW w:w="9571" w:type="dxa"/>
            <w:gridSpan w:val="4"/>
          </w:tcPr>
          <w:p w:rsidR="008F5E22" w:rsidRPr="002E7D1D" w:rsidRDefault="00C320AC" w:rsidP="008F5E22">
            <w:pPr>
              <w:rPr>
                <w:b/>
                <w:bCs/>
              </w:rPr>
            </w:pPr>
            <w:r w:rsidRPr="002E7D1D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8F5E22" w:rsidRPr="002E7D1D">
              <w:rPr>
                <w:b/>
                <w:bCs/>
              </w:rPr>
              <w:t xml:space="preserve"> 3.   Организация взаимодействия с правоохранительными органами</w:t>
            </w:r>
          </w:p>
          <w:p w:rsidR="00C320AC" w:rsidRPr="002E7D1D" w:rsidRDefault="00C320AC" w:rsidP="008F5E22"/>
        </w:tc>
      </w:tr>
      <w:tr w:rsidR="00C320AC" w:rsidRPr="002E7D1D" w:rsidTr="001D3D07">
        <w:tc>
          <w:tcPr>
            <w:tcW w:w="675" w:type="dxa"/>
            <w:gridSpan w:val="2"/>
          </w:tcPr>
          <w:p w:rsidR="00C320AC" w:rsidRPr="002E7D1D" w:rsidRDefault="00C320AC" w:rsidP="001D3D07">
            <w:r w:rsidRPr="002E7D1D">
              <w:lastRenderedPageBreak/>
              <w:t>3.1</w:t>
            </w:r>
          </w:p>
        </w:tc>
        <w:tc>
          <w:tcPr>
            <w:tcW w:w="4253" w:type="dxa"/>
          </w:tcPr>
          <w:p w:rsidR="00C320AC" w:rsidRPr="002E7D1D" w:rsidRDefault="008F5E22" w:rsidP="001D3D07">
            <w:r w:rsidRPr="002E7D1D">
              <w:t xml:space="preserve"> Обмен информацией в рамках взаимодействия в объёме компетенции</w:t>
            </w:r>
          </w:p>
        </w:tc>
        <w:tc>
          <w:tcPr>
            <w:tcW w:w="4643" w:type="dxa"/>
          </w:tcPr>
          <w:p w:rsidR="00C320AC" w:rsidRPr="002E7D1D" w:rsidRDefault="008F5E22" w:rsidP="001814B1">
            <w:r w:rsidRPr="002E7D1D">
              <w:t xml:space="preserve"> Запросов и необходимости в проведении консультаций с работниками, совместно с правоохранительными органами  не было </w:t>
            </w:r>
          </w:p>
        </w:tc>
      </w:tr>
      <w:tr w:rsidR="00C320AC" w:rsidRPr="002E7D1D" w:rsidTr="00CD1E29">
        <w:tc>
          <w:tcPr>
            <w:tcW w:w="9571" w:type="dxa"/>
            <w:gridSpan w:val="4"/>
          </w:tcPr>
          <w:p w:rsidR="008F5E22" w:rsidRPr="002E7D1D" w:rsidRDefault="008F5E22" w:rsidP="008F5E22">
            <w:pPr>
              <w:jc w:val="both"/>
              <w:rPr>
                <w:b/>
              </w:rPr>
            </w:pPr>
            <w:r w:rsidRPr="002E7D1D">
              <w:t xml:space="preserve"> </w:t>
            </w:r>
            <w:r w:rsidRPr="002E7D1D">
              <w:rPr>
                <w:b/>
              </w:rPr>
              <w:t xml:space="preserve">         4. Антикоррупционная пропаганда и информационное обеспечение </w:t>
            </w:r>
          </w:p>
          <w:p w:rsidR="008F5E22" w:rsidRPr="002E7D1D" w:rsidRDefault="008F5E22" w:rsidP="008F5E22">
            <w:pPr>
              <w:rPr>
                <w:b/>
              </w:rPr>
            </w:pPr>
            <w:r w:rsidRPr="002E7D1D">
              <w:rPr>
                <w:b/>
              </w:rPr>
              <w:t xml:space="preserve">                                реализации антикоррупционной политики</w:t>
            </w:r>
          </w:p>
          <w:p w:rsidR="00C320AC" w:rsidRPr="002E7D1D" w:rsidRDefault="00C320AC" w:rsidP="001D3D07"/>
        </w:tc>
      </w:tr>
      <w:tr w:rsidR="008F5E22" w:rsidRPr="002E7D1D" w:rsidTr="001D3D07">
        <w:tc>
          <w:tcPr>
            <w:tcW w:w="675" w:type="dxa"/>
            <w:gridSpan w:val="2"/>
          </w:tcPr>
          <w:p w:rsidR="008F5E22" w:rsidRPr="002E7D1D" w:rsidRDefault="008F5E22" w:rsidP="001D3D07">
            <w:r w:rsidRPr="002E7D1D">
              <w:t>4.1</w:t>
            </w:r>
          </w:p>
        </w:tc>
        <w:tc>
          <w:tcPr>
            <w:tcW w:w="4253" w:type="dxa"/>
          </w:tcPr>
          <w:p w:rsidR="008F5E22" w:rsidRPr="002E7D1D" w:rsidRDefault="008F5E22" w:rsidP="005813A0">
            <w:pPr>
              <w:snapToGrid w:val="0"/>
              <w:spacing w:line="100" w:lineRule="atLeast"/>
              <w:jc w:val="both"/>
            </w:pPr>
            <w:r w:rsidRPr="002E7D1D"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4643" w:type="dxa"/>
          </w:tcPr>
          <w:p w:rsidR="008F5E22" w:rsidRPr="002E7D1D" w:rsidRDefault="008F5E22" w:rsidP="001D3D07">
            <w:r w:rsidRPr="002E7D1D">
              <w:t xml:space="preserve"> Случаев  обращений не зафиксировано</w:t>
            </w:r>
          </w:p>
        </w:tc>
      </w:tr>
      <w:tr w:rsidR="008F5E22" w:rsidRPr="002E7D1D" w:rsidTr="001D3D07">
        <w:tc>
          <w:tcPr>
            <w:tcW w:w="675" w:type="dxa"/>
            <w:gridSpan w:val="2"/>
          </w:tcPr>
          <w:p w:rsidR="008F5E22" w:rsidRPr="002E7D1D" w:rsidRDefault="008F5E22" w:rsidP="001D3D07"/>
        </w:tc>
        <w:tc>
          <w:tcPr>
            <w:tcW w:w="4253" w:type="dxa"/>
          </w:tcPr>
          <w:p w:rsidR="008F5E22" w:rsidRPr="002E7D1D" w:rsidRDefault="008F5E22" w:rsidP="005813A0">
            <w:pPr>
              <w:snapToGrid w:val="0"/>
              <w:spacing w:line="100" w:lineRule="atLeast"/>
              <w:jc w:val="both"/>
            </w:pPr>
            <w:r w:rsidRPr="002E7D1D"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4643" w:type="dxa"/>
          </w:tcPr>
          <w:p w:rsidR="008F5E22" w:rsidRPr="002E7D1D" w:rsidRDefault="00823509" w:rsidP="001D3D07">
            <w:r w:rsidRPr="002E7D1D">
              <w:t>На сайте ДОУ обеспечен доступ родителей к информации по противодействию коррупции, установлена обратная связь. Памятки и брошюры по антикоррупционной безопасности  размещены на стендах в ДОУ, информация периодически обновляется</w:t>
            </w:r>
          </w:p>
        </w:tc>
      </w:tr>
      <w:tr w:rsidR="003078ED" w:rsidRPr="002E7D1D" w:rsidTr="00C80A24">
        <w:tc>
          <w:tcPr>
            <w:tcW w:w="675" w:type="dxa"/>
            <w:gridSpan w:val="2"/>
          </w:tcPr>
          <w:p w:rsidR="003078ED" w:rsidRPr="002E7D1D" w:rsidRDefault="003078ED" w:rsidP="001D3D07"/>
        </w:tc>
        <w:tc>
          <w:tcPr>
            <w:tcW w:w="8896" w:type="dxa"/>
            <w:gridSpan w:val="2"/>
          </w:tcPr>
          <w:p w:rsidR="003078ED" w:rsidRPr="002E7D1D" w:rsidRDefault="003078ED" w:rsidP="005813A0">
            <w:pPr>
              <w:snapToGrid w:val="0"/>
              <w:spacing w:line="100" w:lineRule="atLeast"/>
              <w:jc w:val="both"/>
            </w:pPr>
            <w:r w:rsidRPr="002E7D1D">
              <w:t>Размещение на информационных стендах ДОУ контактных телефонов горячих линий, мини-плакатов социальной рекламы, направленных на профилактику коррупционного поведения</w:t>
            </w:r>
          </w:p>
          <w:p w:rsidR="003078ED" w:rsidRPr="002E7D1D" w:rsidRDefault="003078ED" w:rsidP="001D3D07">
            <w:r w:rsidRPr="002E7D1D">
              <w:t>Памятки и брошюры по антикоррупционной безопасности  размещены на стендах в ДОУ, информация периодически обновляется</w:t>
            </w:r>
          </w:p>
        </w:tc>
      </w:tr>
      <w:tr w:rsidR="003078ED" w:rsidRPr="002E7D1D" w:rsidTr="0042472E">
        <w:tc>
          <w:tcPr>
            <w:tcW w:w="9571" w:type="dxa"/>
            <w:gridSpan w:val="4"/>
          </w:tcPr>
          <w:p w:rsidR="003078ED" w:rsidRPr="002E7D1D" w:rsidRDefault="003078ED" w:rsidP="003078ED">
            <w:pPr>
              <w:rPr>
                <w:b/>
              </w:rPr>
            </w:pPr>
            <w:r w:rsidRPr="002E7D1D">
              <w:rPr>
                <w:b/>
              </w:rPr>
              <w:t>5.Организация взаимодействия с воспитанниками,  родителями и общественностью</w:t>
            </w:r>
          </w:p>
          <w:p w:rsidR="003078ED" w:rsidRPr="002E7D1D" w:rsidRDefault="003078ED" w:rsidP="001D3D07"/>
        </w:tc>
      </w:tr>
      <w:tr w:rsidR="003078ED" w:rsidRPr="002E7D1D" w:rsidTr="001D3D07">
        <w:tc>
          <w:tcPr>
            <w:tcW w:w="675" w:type="dxa"/>
            <w:gridSpan w:val="2"/>
          </w:tcPr>
          <w:p w:rsidR="003078ED" w:rsidRPr="002E7D1D" w:rsidRDefault="003078ED" w:rsidP="001D3D07">
            <w:r w:rsidRPr="002E7D1D">
              <w:t>5.1</w:t>
            </w:r>
          </w:p>
        </w:tc>
        <w:tc>
          <w:tcPr>
            <w:tcW w:w="4253" w:type="dxa"/>
          </w:tcPr>
          <w:p w:rsidR="003078ED" w:rsidRPr="002E7D1D" w:rsidRDefault="003078ED" w:rsidP="005813A0">
            <w:pPr>
              <w:snapToGrid w:val="0"/>
              <w:spacing w:line="100" w:lineRule="atLeast"/>
              <w:jc w:val="both"/>
            </w:pPr>
            <w:r w:rsidRPr="002E7D1D">
              <w:t xml:space="preserve">Размещение на официальном сайте учреждения отчета о проведении </w:t>
            </w:r>
            <w:proofErr w:type="spellStart"/>
            <w:r w:rsidRPr="002E7D1D">
              <w:t>самообследования</w:t>
            </w:r>
            <w:proofErr w:type="spellEnd"/>
            <w:r w:rsidRPr="002E7D1D">
              <w:t>, ПФХД и муниципального  задания с отчётом об их исполнении</w:t>
            </w:r>
          </w:p>
        </w:tc>
        <w:tc>
          <w:tcPr>
            <w:tcW w:w="4643" w:type="dxa"/>
          </w:tcPr>
          <w:p w:rsidR="003078ED" w:rsidRPr="002E7D1D" w:rsidRDefault="003078ED" w:rsidP="001D3D07">
            <w:r w:rsidRPr="002E7D1D">
              <w:t xml:space="preserve">Отчет о результатах </w:t>
            </w:r>
            <w:proofErr w:type="spellStart"/>
            <w:r w:rsidRPr="002E7D1D">
              <w:t>самообследования</w:t>
            </w:r>
            <w:proofErr w:type="spellEnd"/>
            <w:r w:rsidRPr="002E7D1D">
              <w:t xml:space="preserve"> размещен. </w:t>
            </w:r>
          </w:p>
        </w:tc>
      </w:tr>
      <w:tr w:rsidR="003078ED" w:rsidRPr="002E7D1D" w:rsidTr="001D3D07">
        <w:tc>
          <w:tcPr>
            <w:tcW w:w="675" w:type="dxa"/>
            <w:gridSpan w:val="2"/>
          </w:tcPr>
          <w:p w:rsidR="003078ED" w:rsidRPr="002E7D1D" w:rsidRDefault="003078ED" w:rsidP="001D3D07">
            <w:r w:rsidRPr="002E7D1D">
              <w:t>5.2</w:t>
            </w:r>
          </w:p>
        </w:tc>
        <w:tc>
          <w:tcPr>
            <w:tcW w:w="4253" w:type="dxa"/>
          </w:tcPr>
          <w:p w:rsidR="003078ED" w:rsidRPr="002E7D1D" w:rsidRDefault="003078ED" w:rsidP="005813A0">
            <w:pPr>
              <w:snapToGrid w:val="0"/>
              <w:spacing w:line="100" w:lineRule="atLeast"/>
              <w:jc w:val="both"/>
            </w:pPr>
            <w:r w:rsidRPr="002E7D1D">
              <w:t>Проведение социологического исследования среди родителей по теме «Удовлетворённость потребителей качеством образовательных услуг</w:t>
            </w:r>
          </w:p>
        </w:tc>
        <w:tc>
          <w:tcPr>
            <w:tcW w:w="4643" w:type="dxa"/>
          </w:tcPr>
          <w:p w:rsidR="003078ED" w:rsidRPr="002E7D1D" w:rsidRDefault="003078ED" w:rsidP="001D3D07">
            <w:r w:rsidRPr="002E7D1D">
              <w:t>Мониторинг удовлетворенности качеством образования проводился, 96% удовлетворены работой ДОУ в целом</w:t>
            </w:r>
          </w:p>
        </w:tc>
      </w:tr>
      <w:tr w:rsidR="003078ED" w:rsidRPr="002E7D1D" w:rsidTr="001D3D07">
        <w:tc>
          <w:tcPr>
            <w:tcW w:w="675" w:type="dxa"/>
            <w:gridSpan w:val="2"/>
          </w:tcPr>
          <w:p w:rsidR="003078ED" w:rsidRPr="002E7D1D" w:rsidRDefault="003078ED" w:rsidP="001D3D07">
            <w:r w:rsidRPr="002E7D1D">
              <w:t>5.3</w:t>
            </w:r>
          </w:p>
        </w:tc>
        <w:tc>
          <w:tcPr>
            <w:tcW w:w="4253" w:type="dxa"/>
          </w:tcPr>
          <w:p w:rsidR="003078ED" w:rsidRPr="002E7D1D" w:rsidRDefault="003078ED" w:rsidP="005813A0">
            <w:pPr>
              <w:snapToGrid w:val="0"/>
              <w:spacing w:line="100" w:lineRule="atLeast"/>
              <w:jc w:val="both"/>
            </w:pPr>
            <w:r w:rsidRPr="002E7D1D">
              <w:t>Осуществление личного приёма граждан администрацией учреждения</w:t>
            </w:r>
          </w:p>
          <w:p w:rsidR="003078ED" w:rsidRPr="002E7D1D" w:rsidRDefault="003078ED" w:rsidP="005813A0">
            <w:pPr>
              <w:snapToGrid w:val="0"/>
              <w:spacing w:line="100" w:lineRule="atLeast"/>
              <w:jc w:val="both"/>
            </w:pPr>
            <w:r w:rsidRPr="002E7D1D">
              <w:t>Обеспечение соблюдения порядка административных процедур по приёму и рассмотрению жалоб и обращений граждан.</w:t>
            </w:r>
          </w:p>
        </w:tc>
        <w:tc>
          <w:tcPr>
            <w:tcW w:w="4643" w:type="dxa"/>
          </w:tcPr>
          <w:p w:rsidR="003078ED" w:rsidRPr="002E7D1D" w:rsidRDefault="003078ED" w:rsidP="001D3D07">
            <w:r w:rsidRPr="002E7D1D">
              <w:t>По потребности проводится. Жалоб не поступало</w:t>
            </w:r>
          </w:p>
        </w:tc>
      </w:tr>
      <w:tr w:rsidR="003078ED" w:rsidRPr="002E7D1D" w:rsidTr="001D3D07">
        <w:tc>
          <w:tcPr>
            <w:tcW w:w="675" w:type="dxa"/>
            <w:gridSpan w:val="2"/>
          </w:tcPr>
          <w:p w:rsidR="003078ED" w:rsidRPr="002E7D1D" w:rsidRDefault="003078ED" w:rsidP="001D3D07">
            <w:r w:rsidRPr="002E7D1D">
              <w:t>5.4</w:t>
            </w:r>
          </w:p>
        </w:tc>
        <w:tc>
          <w:tcPr>
            <w:tcW w:w="4253" w:type="dxa"/>
          </w:tcPr>
          <w:p w:rsidR="003078ED" w:rsidRPr="002E7D1D" w:rsidRDefault="003078ED" w:rsidP="005813A0">
            <w:pPr>
              <w:snapToGrid w:val="0"/>
              <w:spacing w:line="100" w:lineRule="atLeast"/>
              <w:jc w:val="both"/>
            </w:pPr>
            <w:r w:rsidRPr="002E7D1D">
              <w:t>Экспертиза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4643" w:type="dxa"/>
          </w:tcPr>
          <w:p w:rsidR="003078ED" w:rsidRPr="002E7D1D" w:rsidRDefault="003078ED" w:rsidP="001D3D07">
            <w:r w:rsidRPr="002E7D1D">
              <w:t>Жалоб не поступало</w:t>
            </w:r>
          </w:p>
        </w:tc>
      </w:tr>
      <w:tr w:rsidR="003078ED" w:rsidRPr="002E7D1D" w:rsidTr="001D3D07">
        <w:tc>
          <w:tcPr>
            <w:tcW w:w="675" w:type="dxa"/>
            <w:gridSpan w:val="2"/>
          </w:tcPr>
          <w:p w:rsidR="003078ED" w:rsidRPr="002E7D1D" w:rsidRDefault="003078ED" w:rsidP="001D3D07">
            <w:r w:rsidRPr="002E7D1D">
              <w:t>5.5</w:t>
            </w:r>
          </w:p>
        </w:tc>
        <w:tc>
          <w:tcPr>
            <w:tcW w:w="4253" w:type="dxa"/>
          </w:tcPr>
          <w:p w:rsidR="003078ED" w:rsidRPr="002E7D1D" w:rsidRDefault="003078ED" w:rsidP="005813A0">
            <w:pPr>
              <w:snapToGrid w:val="0"/>
              <w:spacing w:line="100" w:lineRule="atLeast"/>
              <w:jc w:val="both"/>
            </w:pPr>
            <w:r w:rsidRPr="002E7D1D">
              <w:t>Изготовление памяток для родителей.</w:t>
            </w:r>
            <w:r w:rsidRPr="002E7D1D">
              <w:rPr>
                <w:rFonts w:eastAsia="Lucida Sans Unicode"/>
                <w:kern w:val="1"/>
                <w:lang w:eastAsia="ar-SA"/>
              </w:rPr>
              <w:t xml:space="preserve"> </w:t>
            </w:r>
            <w:proofErr w:type="spellStart"/>
            <w:r w:rsidRPr="002E7D1D">
              <w:t>Общегрупповые</w:t>
            </w:r>
            <w:proofErr w:type="spellEnd"/>
            <w:r w:rsidRPr="002E7D1D">
              <w:t xml:space="preserve"> родительские собрания</w:t>
            </w:r>
          </w:p>
        </w:tc>
        <w:tc>
          <w:tcPr>
            <w:tcW w:w="4643" w:type="dxa"/>
          </w:tcPr>
          <w:p w:rsidR="003078ED" w:rsidRPr="002E7D1D" w:rsidRDefault="003078ED" w:rsidP="001D3D07">
            <w:r w:rsidRPr="002E7D1D">
              <w:t>Памятки размещаются на стенде ДОУ в разделе «Информация для родителей»</w:t>
            </w:r>
            <w:r w:rsidR="00345147" w:rsidRPr="002E7D1D">
              <w:t>. В ноябре освещен вопрос по противодействию коррупции в ДОУ на общем родительском собрании.</w:t>
            </w:r>
          </w:p>
        </w:tc>
      </w:tr>
      <w:tr w:rsidR="003078ED" w:rsidRPr="002E7D1D" w:rsidTr="001D3D07">
        <w:tc>
          <w:tcPr>
            <w:tcW w:w="675" w:type="dxa"/>
            <w:gridSpan w:val="2"/>
          </w:tcPr>
          <w:p w:rsidR="003078ED" w:rsidRPr="002E7D1D" w:rsidRDefault="00345147" w:rsidP="001D3D07">
            <w:r w:rsidRPr="002E7D1D">
              <w:t>5.6</w:t>
            </w:r>
          </w:p>
        </w:tc>
        <w:tc>
          <w:tcPr>
            <w:tcW w:w="4253" w:type="dxa"/>
          </w:tcPr>
          <w:p w:rsidR="003078ED" w:rsidRPr="002E7D1D" w:rsidRDefault="00345147" w:rsidP="00345147">
            <w:pPr>
              <w:snapToGrid w:val="0"/>
              <w:spacing w:line="100" w:lineRule="atLeast"/>
              <w:jc w:val="both"/>
            </w:pPr>
            <w:r w:rsidRPr="002E7D1D">
              <w:t xml:space="preserve">Проведение занятий по правам ребенка, чтение художественной литературы о долге, совести, совестливости: В Осеева «Синие листья», Л.Н. Толстой « Старый дед и внучек», сказка «Лиса и козел», решение игровых проблемных ситуаций: «Можно и нельзя», «Упорство и упрямство», « Как прожить без ссор?», бесед: «Правила поведения в детском саду», «Что такое хорошо? </w:t>
            </w:r>
            <w:proofErr w:type="gramStart"/>
            <w:r w:rsidRPr="002E7D1D">
              <w:t>Что такое плохо?» и др., общего родительского собрания)</w:t>
            </w:r>
            <w:proofErr w:type="gramEnd"/>
          </w:p>
        </w:tc>
        <w:tc>
          <w:tcPr>
            <w:tcW w:w="4643" w:type="dxa"/>
          </w:tcPr>
          <w:p w:rsidR="003078ED" w:rsidRPr="002E7D1D" w:rsidRDefault="003078ED" w:rsidP="001D3D07"/>
        </w:tc>
      </w:tr>
      <w:tr w:rsidR="00973AC7" w:rsidRPr="002E7D1D" w:rsidTr="005C4DC9">
        <w:tc>
          <w:tcPr>
            <w:tcW w:w="9571" w:type="dxa"/>
            <w:gridSpan w:val="4"/>
          </w:tcPr>
          <w:p w:rsidR="00973AC7" w:rsidRPr="002E7D1D" w:rsidRDefault="00973AC7" w:rsidP="001D3D07">
            <w:r w:rsidRPr="002E7D1D">
              <w:rPr>
                <w:b/>
              </w:rPr>
              <w:t>6.Правовое просвещение и повышение антикоррупционной компетентности работников</w:t>
            </w:r>
          </w:p>
        </w:tc>
      </w:tr>
      <w:tr w:rsidR="00973AC7" w:rsidRPr="002E7D1D" w:rsidTr="001D3D07">
        <w:tc>
          <w:tcPr>
            <w:tcW w:w="675" w:type="dxa"/>
            <w:gridSpan w:val="2"/>
          </w:tcPr>
          <w:p w:rsidR="00973AC7" w:rsidRPr="002E7D1D" w:rsidRDefault="002E7D1D" w:rsidP="001D3D07">
            <w:r w:rsidRPr="002E7D1D">
              <w:t>6.1</w:t>
            </w:r>
          </w:p>
        </w:tc>
        <w:tc>
          <w:tcPr>
            <w:tcW w:w="4253" w:type="dxa"/>
          </w:tcPr>
          <w:p w:rsidR="00973AC7" w:rsidRPr="002E7D1D" w:rsidRDefault="002E7D1D" w:rsidP="00345147">
            <w:pPr>
              <w:snapToGrid w:val="0"/>
              <w:spacing w:line="100" w:lineRule="atLeast"/>
              <w:jc w:val="both"/>
            </w:pPr>
            <w:r w:rsidRPr="002E7D1D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643" w:type="dxa"/>
          </w:tcPr>
          <w:p w:rsidR="00973AC7" w:rsidRPr="002E7D1D" w:rsidRDefault="002E7D1D" w:rsidP="001D3D07">
            <w:r w:rsidRPr="002E7D1D">
              <w:t>Проведен анализ нормативно – правовых актов и распорядительных документов по противодействию коррупции в 2024г</w:t>
            </w:r>
          </w:p>
        </w:tc>
      </w:tr>
      <w:tr w:rsidR="00973AC7" w:rsidRPr="002E7D1D" w:rsidTr="001D3D07">
        <w:tc>
          <w:tcPr>
            <w:tcW w:w="675" w:type="dxa"/>
            <w:gridSpan w:val="2"/>
          </w:tcPr>
          <w:p w:rsidR="00973AC7" w:rsidRPr="002E7D1D" w:rsidRDefault="002E7D1D" w:rsidP="001D3D07">
            <w:r w:rsidRPr="002E7D1D">
              <w:t>6.2</w:t>
            </w:r>
          </w:p>
        </w:tc>
        <w:tc>
          <w:tcPr>
            <w:tcW w:w="4253" w:type="dxa"/>
          </w:tcPr>
          <w:p w:rsidR="00973AC7" w:rsidRPr="002E7D1D" w:rsidRDefault="002E7D1D" w:rsidP="00345147">
            <w:pPr>
              <w:snapToGrid w:val="0"/>
              <w:spacing w:line="100" w:lineRule="atLeast"/>
              <w:jc w:val="both"/>
            </w:pPr>
            <w:r w:rsidRPr="002E7D1D">
              <w:t>Рассмотрение вопросов исполнения законодательства о борьбе с коррупцией на совещаниях при заведующем, общих собраниях работников, педагогических советах</w:t>
            </w:r>
          </w:p>
        </w:tc>
        <w:tc>
          <w:tcPr>
            <w:tcW w:w="4643" w:type="dxa"/>
          </w:tcPr>
          <w:p w:rsidR="00973AC7" w:rsidRPr="002E7D1D" w:rsidRDefault="002E7D1D" w:rsidP="001D3D07">
            <w:r w:rsidRPr="002E7D1D">
              <w:t>На собрании трудового коллектива в (Протокол № 4 от 28.10.2024г) освещен вопрос по противодействию коррупции</w:t>
            </w:r>
          </w:p>
        </w:tc>
      </w:tr>
      <w:tr w:rsidR="002E7D1D" w:rsidRPr="002E7D1D" w:rsidTr="00F06B48">
        <w:tc>
          <w:tcPr>
            <w:tcW w:w="9571" w:type="dxa"/>
            <w:gridSpan w:val="4"/>
          </w:tcPr>
          <w:p w:rsidR="002E7D1D" w:rsidRPr="002E7D1D" w:rsidRDefault="002E7D1D" w:rsidP="002E7D1D">
            <w:pPr>
              <w:jc w:val="both"/>
              <w:rPr>
                <w:b/>
              </w:rPr>
            </w:pPr>
            <w:r w:rsidRPr="002E7D1D">
              <w:rPr>
                <w:b/>
              </w:rPr>
              <w:t xml:space="preserve">           7. Осуществление контроля финансово-хозяйственной и образовательной деятельности  в целях предупреждения коррупции</w:t>
            </w:r>
          </w:p>
          <w:p w:rsidR="002E7D1D" w:rsidRPr="002E7D1D" w:rsidRDefault="002E7D1D" w:rsidP="001D3D07"/>
        </w:tc>
      </w:tr>
      <w:tr w:rsidR="002E7D1D" w:rsidRPr="002E7D1D" w:rsidTr="001D3D07">
        <w:tc>
          <w:tcPr>
            <w:tcW w:w="675" w:type="dxa"/>
            <w:gridSpan w:val="2"/>
          </w:tcPr>
          <w:p w:rsidR="002E7D1D" w:rsidRPr="002E7D1D" w:rsidRDefault="002E7D1D" w:rsidP="001D3D07">
            <w:r w:rsidRPr="002E7D1D">
              <w:t>7.1</w:t>
            </w:r>
          </w:p>
        </w:tc>
        <w:tc>
          <w:tcPr>
            <w:tcW w:w="4253" w:type="dxa"/>
          </w:tcPr>
          <w:p w:rsidR="002E7D1D" w:rsidRPr="002E7D1D" w:rsidRDefault="002E7D1D" w:rsidP="00345147">
            <w:pPr>
              <w:snapToGrid w:val="0"/>
              <w:spacing w:line="100" w:lineRule="atLeast"/>
              <w:jc w:val="both"/>
            </w:pPr>
            <w:r w:rsidRPr="002E7D1D">
              <w:rPr>
                <w:rFonts w:eastAsia="Lucida Sans Unicode"/>
                <w:kern w:val="1"/>
                <w:lang w:eastAsia="ar-SA"/>
              </w:rPr>
              <w:t xml:space="preserve">Осуществление </w:t>
            </w:r>
            <w:proofErr w:type="gramStart"/>
            <w:r w:rsidRPr="002E7D1D">
              <w:rPr>
                <w:rFonts w:eastAsia="Lucida Sans Unicode"/>
                <w:kern w:val="1"/>
                <w:lang w:eastAsia="ar-SA"/>
              </w:rPr>
              <w:t>контроля за</w:t>
            </w:r>
            <w:proofErr w:type="gramEnd"/>
            <w:r w:rsidRPr="002E7D1D">
              <w:rPr>
                <w:rFonts w:eastAsia="Lucida Sans Unicode"/>
                <w:kern w:val="1"/>
                <w:lang w:eastAsia="ar-SA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643" w:type="dxa"/>
          </w:tcPr>
          <w:p w:rsidR="002E7D1D" w:rsidRPr="002E7D1D" w:rsidRDefault="002E7D1D" w:rsidP="001D3D07">
            <w:r w:rsidRPr="002E7D1D">
              <w:t>Замечаний и жалоб не зафиксировано</w:t>
            </w:r>
          </w:p>
        </w:tc>
      </w:tr>
      <w:tr w:rsidR="002E7D1D" w:rsidRPr="002E7D1D" w:rsidTr="001D3D07">
        <w:tc>
          <w:tcPr>
            <w:tcW w:w="675" w:type="dxa"/>
            <w:gridSpan w:val="2"/>
          </w:tcPr>
          <w:p w:rsidR="002E7D1D" w:rsidRPr="002E7D1D" w:rsidRDefault="002E7D1D" w:rsidP="001D3D07"/>
        </w:tc>
        <w:tc>
          <w:tcPr>
            <w:tcW w:w="4253" w:type="dxa"/>
          </w:tcPr>
          <w:p w:rsidR="002E7D1D" w:rsidRPr="002E7D1D" w:rsidRDefault="002E7D1D" w:rsidP="00345147">
            <w:pPr>
              <w:snapToGrid w:val="0"/>
              <w:spacing w:line="100" w:lineRule="atLeast"/>
              <w:jc w:val="both"/>
            </w:pPr>
          </w:p>
        </w:tc>
        <w:tc>
          <w:tcPr>
            <w:tcW w:w="4643" w:type="dxa"/>
          </w:tcPr>
          <w:p w:rsidR="002E7D1D" w:rsidRPr="002E7D1D" w:rsidRDefault="002E7D1D" w:rsidP="001D3D07"/>
        </w:tc>
      </w:tr>
    </w:tbl>
    <w:p w:rsidR="00455D85" w:rsidRPr="002E7D1D" w:rsidRDefault="002563C0" w:rsidP="001D3D07">
      <w:r w:rsidRPr="002E7D1D">
        <w:t xml:space="preserve"> </w:t>
      </w:r>
    </w:p>
    <w:p w:rsidR="002563C0" w:rsidRPr="002E7D1D" w:rsidRDefault="002563C0" w:rsidP="001D3D07"/>
    <w:p w:rsidR="002563C0" w:rsidRPr="002E7D1D" w:rsidRDefault="002563C0" w:rsidP="001D3D07"/>
    <w:p w:rsidR="002563C0" w:rsidRPr="002E7D1D" w:rsidRDefault="002563C0" w:rsidP="001D3D07"/>
    <w:p w:rsidR="002563C0" w:rsidRPr="002E7D1D" w:rsidRDefault="002563C0" w:rsidP="001D3D07"/>
    <w:p w:rsidR="001D3D07" w:rsidRPr="002E7D1D" w:rsidRDefault="001D3D07">
      <w:pPr>
        <w:jc w:val="center"/>
      </w:pPr>
    </w:p>
    <w:sectPr w:rsidR="001D3D07" w:rsidRPr="002E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E68"/>
    <w:multiLevelType w:val="hybridMultilevel"/>
    <w:tmpl w:val="4DE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07"/>
    <w:rsid w:val="00000E34"/>
    <w:rsid w:val="00003777"/>
    <w:rsid w:val="0000401F"/>
    <w:rsid w:val="000160CF"/>
    <w:rsid w:val="000864CA"/>
    <w:rsid w:val="000A7DB3"/>
    <w:rsid w:val="000C2818"/>
    <w:rsid w:val="001814B1"/>
    <w:rsid w:val="001D3D07"/>
    <w:rsid w:val="002563C0"/>
    <w:rsid w:val="002E7D1D"/>
    <w:rsid w:val="002F1911"/>
    <w:rsid w:val="003078ED"/>
    <w:rsid w:val="00344D43"/>
    <w:rsid w:val="00345147"/>
    <w:rsid w:val="003845AA"/>
    <w:rsid w:val="00422FBB"/>
    <w:rsid w:val="0043584E"/>
    <w:rsid w:val="00455D85"/>
    <w:rsid w:val="00614280"/>
    <w:rsid w:val="00683C20"/>
    <w:rsid w:val="00823509"/>
    <w:rsid w:val="00882AA6"/>
    <w:rsid w:val="008F5E22"/>
    <w:rsid w:val="00973AC7"/>
    <w:rsid w:val="00A64C39"/>
    <w:rsid w:val="00BA7870"/>
    <w:rsid w:val="00C320AC"/>
    <w:rsid w:val="00D15E32"/>
    <w:rsid w:val="00DB6491"/>
    <w:rsid w:val="00E8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2022-03-22T07:29:00Z</cp:lastPrinted>
  <dcterms:created xsi:type="dcterms:W3CDTF">2024-11-08T09:51:00Z</dcterms:created>
  <dcterms:modified xsi:type="dcterms:W3CDTF">2024-12-26T08:58:00Z</dcterms:modified>
</cp:coreProperties>
</file>