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2EF" w:rsidRDefault="006442EF" w:rsidP="006442EF">
      <w:pPr>
        <w:jc w:val="right"/>
        <w:rPr>
          <w:rFonts w:ascii="Times New Roman" w:hAnsi="Times New Roman" w:cs="Times New Roman"/>
          <w:b/>
          <w:sz w:val="28"/>
          <w:szCs w:val="28"/>
        </w:rPr>
      </w:pPr>
      <w:r>
        <w:rPr>
          <w:rFonts w:ascii="Times New Roman" w:hAnsi="Times New Roman" w:cs="Times New Roman"/>
          <w:b/>
          <w:sz w:val="28"/>
          <w:szCs w:val="28"/>
        </w:rPr>
        <w:t>Утверждаю:</w:t>
      </w:r>
    </w:p>
    <w:p w:rsidR="006442EF" w:rsidRDefault="006442EF" w:rsidP="006442EF">
      <w:pPr>
        <w:jc w:val="right"/>
        <w:rPr>
          <w:rFonts w:ascii="Times New Roman" w:hAnsi="Times New Roman" w:cs="Times New Roman"/>
          <w:b/>
          <w:sz w:val="28"/>
          <w:szCs w:val="28"/>
        </w:rPr>
      </w:pPr>
      <w:r>
        <w:rPr>
          <w:rFonts w:ascii="Times New Roman" w:hAnsi="Times New Roman" w:cs="Times New Roman"/>
          <w:b/>
          <w:sz w:val="28"/>
          <w:szCs w:val="28"/>
        </w:rPr>
        <w:t>Заведующий МДОУ детский сад №3</w:t>
      </w:r>
    </w:p>
    <w:p w:rsidR="006442EF" w:rsidRDefault="006442EF" w:rsidP="006442EF">
      <w:pPr>
        <w:jc w:val="right"/>
        <w:rPr>
          <w:rFonts w:ascii="Times New Roman" w:hAnsi="Times New Roman" w:cs="Times New Roman"/>
          <w:b/>
          <w:sz w:val="28"/>
          <w:szCs w:val="28"/>
        </w:rPr>
      </w:pPr>
      <w:r>
        <w:rPr>
          <w:rFonts w:ascii="Times New Roman" w:hAnsi="Times New Roman" w:cs="Times New Roman"/>
          <w:b/>
          <w:sz w:val="28"/>
          <w:szCs w:val="28"/>
        </w:rPr>
        <w:t>________ Ю.В.Белякова</w:t>
      </w:r>
    </w:p>
    <w:p w:rsidR="006442EF" w:rsidRDefault="006442EF" w:rsidP="006442EF">
      <w:pPr>
        <w:rPr>
          <w:rFonts w:ascii="Times New Roman" w:hAnsi="Times New Roman" w:cs="Times New Roman"/>
          <w:b/>
          <w:sz w:val="28"/>
          <w:szCs w:val="28"/>
        </w:rPr>
      </w:pPr>
    </w:p>
    <w:p w:rsidR="006442EF" w:rsidRDefault="006442EF" w:rsidP="006442EF">
      <w:pPr>
        <w:rPr>
          <w:rFonts w:ascii="Times New Roman" w:hAnsi="Times New Roman" w:cs="Times New Roman"/>
          <w:b/>
          <w:sz w:val="28"/>
          <w:szCs w:val="28"/>
        </w:rPr>
      </w:pPr>
    </w:p>
    <w:p w:rsidR="006442EF" w:rsidRDefault="006442EF" w:rsidP="006442EF">
      <w:pPr>
        <w:rPr>
          <w:rFonts w:ascii="Times New Roman" w:hAnsi="Times New Roman" w:cs="Times New Roman"/>
          <w:b/>
          <w:sz w:val="28"/>
          <w:szCs w:val="28"/>
        </w:rPr>
      </w:pPr>
    </w:p>
    <w:p w:rsidR="006442EF" w:rsidRDefault="006442EF" w:rsidP="006442EF">
      <w:pPr>
        <w:jc w:val="center"/>
        <w:rPr>
          <w:rFonts w:ascii="Times New Roman" w:hAnsi="Times New Roman" w:cs="Times New Roman"/>
          <w:b/>
          <w:sz w:val="28"/>
          <w:szCs w:val="28"/>
        </w:rPr>
      </w:pPr>
    </w:p>
    <w:p w:rsidR="006442EF" w:rsidRDefault="006442EF" w:rsidP="006442EF">
      <w:pPr>
        <w:jc w:val="center"/>
        <w:rPr>
          <w:rFonts w:ascii="Times New Roman" w:hAnsi="Times New Roman" w:cs="Times New Roman"/>
          <w:b/>
          <w:sz w:val="28"/>
          <w:szCs w:val="28"/>
        </w:rPr>
      </w:pPr>
    </w:p>
    <w:p w:rsidR="006442EF" w:rsidRDefault="006442EF" w:rsidP="006442EF">
      <w:pPr>
        <w:jc w:val="center"/>
        <w:rPr>
          <w:rFonts w:ascii="Times New Roman" w:hAnsi="Times New Roman" w:cs="Times New Roman"/>
          <w:b/>
          <w:sz w:val="28"/>
          <w:szCs w:val="28"/>
        </w:rPr>
      </w:pPr>
    </w:p>
    <w:p w:rsidR="006442EF" w:rsidRDefault="006442EF" w:rsidP="006442EF">
      <w:pPr>
        <w:jc w:val="center"/>
        <w:rPr>
          <w:rFonts w:ascii="Times New Roman" w:hAnsi="Times New Roman" w:cs="Times New Roman"/>
          <w:b/>
          <w:sz w:val="28"/>
          <w:szCs w:val="28"/>
        </w:rPr>
      </w:pPr>
    </w:p>
    <w:p w:rsidR="006442EF" w:rsidRPr="007D086E" w:rsidRDefault="007D086E" w:rsidP="006442EF">
      <w:pPr>
        <w:jc w:val="center"/>
        <w:rPr>
          <w:rFonts w:ascii="Times New Roman" w:hAnsi="Times New Roman" w:cs="Times New Roman"/>
          <w:b/>
          <w:sz w:val="52"/>
          <w:szCs w:val="52"/>
        </w:rPr>
      </w:pPr>
      <w:r>
        <w:rPr>
          <w:rFonts w:ascii="Times New Roman" w:hAnsi="Times New Roman" w:cs="Times New Roman"/>
          <w:b/>
          <w:sz w:val="52"/>
          <w:szCs w:val="52"/>
        </w:rPr>
        <w:t>Система работы</w:t>
      </w:r>
      <w:r w:rsidR="006442EF" w:rsidRPr="007D086E">
        <w:rPr>
          <w:rFonts w:ascii="Times New Roman" w:hAnsi="Times New Roman" w:cs="Times New Roman"/>
          <w:b/>
          <w:sz w:val="52"/>
          <w:szCs w:val="52"/>
        </w:rPr>
        <w:t xml:space="preserve"> с семьями</w:t>
      </w:r>
    </w:p>
    <w:p w:rsidR="006442EF" w:rsidRPr="007D086E" w:rsidRDefault="006442EF" w:rsidP="006442EF">
      <w:pPr>
        <w:jc w:val="center"/>
        <w:rPr>
          <w:rFonts w:ascii="Times New Roman" w:hAnsi="Times New Roman" w:cs="Times New Roman"/>
          <w:b/>
          <w:sz w:val="52"/>
          <w:szCs w:val="52"/>
        </w:rPr>
      </w:pPr>
      <w:r w:rsidRPr="007D086E">
        <w:rPr>
          <w:rFonts w:ascii="Times New Roman" w:hAnsi="Times New Roman" w:cs="Times New Roman"/>
          <w:b/>
          <w:sz w:val="52"/>
          <w:szCs w:val="52"/>
        </w:rPr>
        <w:t>«социального риска»</w:t>
      </w:r>
    </w:p>
    <w:p w:rsidR="006442EF" w:rsidRPr="007D086E" w:rsidRDefault="006442EF" w:rsidP="006442EF">
      <w:pPr>
        <w:jc w:val="center"/>
        <w:rPr>
          <w:rFonts w:ascii="Times New Roman" w:hAnsi="Times New Roman" w:cs="Times New Roman"/>
          <w:b/>
          <w:sz w:val="52"/>
          <w:szCs w:val="52"/>
        </w:rPr>
      </w:pPr>
      <w:r w:rsidRPr="007D086E">
        <w:rPr>
          <w:rFonts w:ascii="Times New Roman" w:hAnsi="Times New Roman" w:cs="Times New Roman"/>
          <w:b/>
          <w:sz w:val="52"/>
          <w:szCs w:val="52"/>
        </w:rPr>
        <w:t>в МДОУ  детский сад №3</w:t>
      </w:r>
    </w:p>
    <w:p w:rsidR="006442EF" w:rsidRPr="006442EF" w:rsidRDefault="006442EF" w:rsidP="006442EF">
      <w:pPr>
        <w:jc w:val="center"/>
        <w:rPr>
          <w:rFonts w:ascii="Times New Roman" w:hAnsi="Times New Roman" w:cs="Times New Roman"/>
          <w:sz w:val="28"/>
          <w:szCs w:val="28"/>
        </w:rPr>
      </w:pPr>
    </w:p>
    <w:p w:rsidR="006442EF" w:rsidRPr="006442EF" w:rsidRDefault="006442EF" w:rsidP="006442EF">
      <w:pPr>
        <w:rPr>
          <w:rFonts w:ascii="Times New Roman" w:hAnsi="Times New Roman" w:cs="Times New Roman"/>
          <w:sz w:val="28"/>
          <w:szCs w:val="28"/>
        </w:rPr>
      </w:pPr>
    </w:p>
    <w:p w:rsidR="0037072A" w:rsidRDefault="000906DF">
      <w:pPr>
        <w:rPr>
          <w:rFonts w:ascii="Times New Roman" w:hAnsi="Times New Roman" w:cs="Times New Roman"/>
          <w:sz w:val="28"/>
          <w:szCs w:val="28"/>
        </w:rPr>
      </w:pPr>
    </w:p>
    <w:p w:rsidR="006442EF" w:rsidRDefault="006442EF">
      <w:pPr>
        <w:rPr>
          <w:rFonts w:ascii="Times New Roman" w:hAnsi="Times New Roman" w:cs="Times New Roman"/>
          <w:sz w:val="28"/>
          <w:szCs w:val="28"/>
        </w:rPr>
      </w:pPr>
    </w:p>
    <w:p w:rsidR="006442EF" w:rsidRDefault="006442EF">
      <w:pPr>
        <w:rPr>
          <w:rFonts w:ascii="Times New Roman" w:hAnsi="Times New Roman" w:cs="Times New Roman"/>
          <w:sz w:val="28"/>
          <w:szCs w:val="28"/>
        </w:rPr>
      </w:pPr>
    </w:p>
    <w:p w:rsidR="006442EF" w:rsidRDefault="006442EF">
      <w:pPr>
        <w:rPr>
          <w:rFonts w:ascii="Times New Roman" w:hAnsi="Times New Roman" w:cs="Times New Roman"/>
          <w:sz w:val="28"/>
          <w:szCs w:val="28"/>
        </w:rPr>
      </w:pPr>
    </w:p>
    <w:p w:rsidR="006442EF" w:rsidRDefault="006442EF">
      <w:pPr>
        <w:rPr>
          <w:rFonts w:ascii="Times New Roman" w:hAnsi="Times New Roman" w:cs="Times New Roman"/>
          <w:sz w:val="28"/>
          <w:szCs w:val="28"/>
        </w:rPr>
      </w:pPr>
    </w:p>
    <w:p w:rsidR="006442EF" w:rsidRDefault="006442EF">
      <w:pPr>
        <w:rPr>
          <w:rFonts w:ascii="Times New Roman" w:hAnsi="Times New Roman" w:cs="Times New Roman"/>
          <w:sz w:val="28"/>
          <w:szCs w:val="28"/>
        </w:rPr>
      </w:pPr>
    </w:p>
    <w:p w:rsidR="006442EF" w:rsidRDefault="006442EF">
      <w:pPr>
        <w:rPr>
          <w:rFonts w:ascii="Times New Roman" w:hAnsi="Times New Roman" w:cs="Times New Roman"/>
          <w:sz w:val="28"/>
          <w:szCs w:val="28"/>
        </w:rPr>
      </w:pPr>
    </w:p>
    <w:p w:rsidR="006442EF" w:rsidRDefault="006442EF">
      <w:pPr>
        <w:rPr>
          <w:rFonts w:ascii="Times New Roman" w:hAnsi="Times New Roman" w:cs="Times New Roman"/>
          <w:sz w:val="28"/>
          <w:szCs w:val="28"/>
        </w:rPr>
      </w:pPr>
    </w:p>
    <w:p w:rsidR="006442EF" w:rsidRDefault="006442EF">
      <w:pPr>
        <w:rPr>
          <w:rFonts w:ascii="Times New Roman" w:hAnsi="Times New Roman" w:cs="Times New Roman"/>
          <w:sz w:val="28"/>
          <w:szCs w:val="28"/>
        </w:rPr>
      </w:pPr>
    </w:p>
    <w:p w:rsidR="006442EF" w:rsidRDefault="006442EF">
      <w:pPr>
        <w:rPr>
          <w:rFonts w:ascii="Times New Roman" w:hAnsi="Times New Roman" w:cs="Times New Roman"/>
          <w:sz w:val="28"/>
          <w:szCs w:val="28"/>
        </w:rPr>
      </w:pPr>
    </w:p>
    <w:p w:rsidR="006442EF" w:rsidRDefault="006442EF" w:rsidP="006442EF">
      <w:pPr>
        <w:rPr>
          <w:rFonts w:ascii="Times New Roman" w:hAnsi="Times New Roman" w:cs="Times New Roman"/>
          <w:sz w:val="28"/>
          <w:szCs w:val="28"/>
        </w:rPr>
      </w:pPr>
    </w:p>
    <w:tbl>
      <w:tblPr>
        <w:tblW w:w="9648" w:type="dxa"/>
        <w:tblLook w:val="0000" w:firstRow="0" w:lastRow="0" w:firstColumn="0" w:lastColumn="0" w:noHBand="0" w:noVBand="0"/>
      </w:tblPr>
      <w:tblGrid>
        <w:gridCol w:w="1728"/>
        <w:gridCol w:w="6120"/>
        <w:gridCol w:w="1800"/>
      </w:tblGrid>
      <w:tr w:rsidR="006442EF" w:rsidRPr="006442EF" w:rsidTr="00DA00E8">
        <w:trPr>
          <w:cantSplit/>
          <w:trHeight w:val="275"/>
        </w:trPr>
        <w:tc>
          <w:tcPr>
            <w:tcW w:w="9648" w:type="dxa"/>
            <w:gridSpan w:val="3"/>
            <w:vAlign w:val="bottom"/>
          </w:tcPr>
          <w:p w:rsidR="006442EF" w:rsidRPr="006442EF" w:rsidRDefault="006442EF" w:rsidP="006442EF">
            <w:pPr>
              <w:rPr>
                <w:rFonts w:ascii="Times New Roman" w:hAnsi="Times New Roman" w:cs="Times New Roman"/>
                <w:sz w:val="28"/>
                <w:szCs w:val="28"/>
              </w:rPr>
            </w:pPr>
            <w:r w:rsidRPr="006442EF">
              <w:rPr>
                <w:rFonts w:ascii="Times New Roman" w:hAnsi="Times New Roman" w:cs="Times New Roman"/>
                <w:sz w:val="28"/>
                <w:szCs w:val="28"/>
              </w:rPr>
              <w:t>Муниципальное дошкольное образовательное учреждение - Детский сад №3</w:t>
            </w:r>
          </w:p>
        </w:tc>
      </w:tr>
      <w:tr w:rsidR="006442EF" w:rsidRPr="006442EF" w:rsidTr="00DA00E8">
        <w:tc>
          <w:tcPr>
            <w:tcW w:w="9648" w:type="dxa"/>
            <w:gridSpan w:val="3"/>
            <w:tcBorders>
              <w:top w:val="single" w:sz="4" w:space="0" w:color="auto"/>
              <w:left w:val="nil"/>
              <w:bottom w:val="nil"/>
              <w:right w:val="nil"/>
            </w:tcBorders>
          </w:tcPr>
          <w:p w:rsidR="006442EF" w:rsidRPr="006442EF" w:rsidRDefault="006442EF" w:rsidP="006442EF">
            <w:pPr>
              <w:jc w:val="center"/>
              <w:rPr>
                <w:rFonts w:ascii="Times New Roman" w:hAnsi="Times New Roman" w:cs="Times New Roman"/>
                <w:sz w:val="28"/>
                <w:szCs w:val="28"/>
              </w:rPr>
            </w:pPr>
            <w:r w:rsidRPr="006442EF">
              <w:rPr>
                <w:rFonts w:ascii="Times New Roman" w:hAnsi="Times New Roman" w:cs="Times New Roman"/>
                <w:sz w:val="28"/>
                <w:szCs w:val="28"/>
              </w:rPr>
              <w:t>наименование организации</w:t>
            </w:r>
          </w:p>
        </w:tc>
      </w:tr>
      <w:tr w:rsidR="006442EF" w:rsidRPr="006442EF" w:rsidTr="00DA00E8">
        <w:tc>
          <w:tcPr>
            <w:tcW w:w="9648" w:type="dxa"/>
            <w:gridSpan w:val="3"/>
          </w:tcPr>
          <w:p w:rsidR="006442EF" w:rsidRPr="006442EF" w:rsidRDefault="006442EF" w:rsidP="006442EF">
            <w:pPr>
              <w:jc w:val="center"/>
              <w:rPr>
                <w:rFonts w:ascii="Times New Roman" w:hAnsi="Times New Roman" w:cs="Times New Roman"/>
                <w:sz w:val="28"/>
                <w:szCs w:val="28"/>
              </w:rPr>
            </w:pPr>
            <w:r w:rsidRPr="006442EF">
              <w:rPr>
                <w:rFonts w:ascii="Times New Roman" w:hAnsi="Times New Roman" w:cs="Times New Roman"/>
                <w:b/>
                <w:bCs/>
                <w:sz w:val="28"/>
                <w:szCs w:val="28"/>
              </w:rPr>
              <w:t>ПРИКАЗ</w:t>
            </w:r>
          </w:p>
        </w:tc>
      </w:tr>
      <w:tr w:rsidR="006442EF" w:rsidRPr="006442EF" w:rsidTr="00DA00E8">
        <w:trPr>
          <w:trHeight w:val="280"/>
        </w:trPr>
        <w:tc>
          <w:tcPr>
            <w:tcW w:w="1728" w:type="dxa"/>
            <w:tcBorders>
              <w:top w:val="nil"/>
              <w:left w:val="nil"/>
              <w:bottom w:val="single" w:sz="4" w:space="0" w:color="auto"/>
              <w:right w:val="nil"/>
            </w:tcBorders>
          </w:tcPr>
          <w:p w:rsidR="006442EF" w:rsidRPr="006442EF" w:rsidRDefault="006442EF" w:rsidP="006442EF">
            <w:pPr>
              <w:rPr>
                <w:rFonts w:ascii="Times New Roman" w:hAnsi="Times New Roman" w:cs="Times New Roman"/>
                <w:sz w:val="28"/>
                <w:szCs w:val="28"/>
              </w:rPr>
            </w:pPr>
            <w:r w:rsidRPr="006442EF">
              <w:rPr>
                <w:rFonts w:ascii="Times New Roman" w:hAnsi="Times New Roman" w:cs="Times New Roman"/>
                <w:sz w:val="28"/>
                <w:szCs w:val="28"/>
              </w:rPr>
              <w:t xml:space="preserve">Дата составления </w:t>
            </w:r>
          </w:p>
        </w:tc>
        <w:tc>
          <w:tcPr>
            <w:tcW w:w="6120" w:type="dxa"/>
            <w:vMerge w:val="restart"/>
          </w:tcPr>
          <w:p w:rsidR="006442EF" w:rsidRPr="006442EF" w:rsidRDefault="006442EF" w:rsidP="006442EF">
            <w:pPr>
              <w:rPr>
                <w:rFonts w:ascii="Times New Roman" w:hAnsi="Times New Roman" w:cs="Times New Roman"/>
                <w:sz w:val="28"/>
                <w:szCs w:val="28"/>
                <w:lang w:val="en-US"/>
              </w:rPr>
            </w:pPr>
          </w:p>
          <w:p w:rsidR="006442EF" w:rsidRPr="006442EF" w:rsidRDefault="006442EF" w:rsidP="006442EF">
            <w:pPr>
              <w:rPr>
                <w:rFonts w:ascii="Times New Roman" w:hAnsi="Times New Roman" w:cs="Times New Roman"/>
                <w:sz w:val="28"/>
                <w:szCs w:val="28"/>
                <w:lang w:val="en-US"/>
              </w:rPr>
            </w:pPr>
          </w:p>
        </w:tc>
        <w:tc>
          <w:tcPr>
            <w:tcW w:w="1800" w:type="dxa"/>
            <w:tcBorders>
              <w:top w:val="nil"/>
              <w:left w:val="nil"/>
              <w:bottom w:val="single" w:sz="4" w:space="0" w:color="auto"/>
              <w:right w:val="nil"/>
            </w:tcBorders>
          </w:tcPr>
          <w:p w:rsidR="006442EF" w:rsidRPr="006442EF" w:rsidRDefault="006442EF" w:rsidP="006442EF">
            <w:pPr>
              <w:rPr>
                <w:rFonts w:ascii="Times New Roman" w:hAnsi="Times New Roman" w:cs="Times New Roman"/>
                <w:sz w:val="28"/>
                <w:szCs w:val="28"/>
              </w:rPr>
            </w:pPr>
            <w:r w:rsidRPr="006442EF">
              <w:rPr>
                <w:rFonts w:ascii="Times New Roman" w:hAnsi="Times New Roman" w:cs="Times New Roman"/>
                <w:sz w:val="28"/>
                <w:szCs w:val="28"/>
              </w:rPr>
              <w:t>Номер документа</w:t>
            </w:r>
          </w:p>
        </w:tc>
      </w:tr>
      <w:tr w:rsidR="006442EF" w:rsidRPr="006442EF" w:rsidTr="00DA00E8">
        <w:trPr>
          <w:trHeight w:val="279"/>
        </w:trPr>
        <w:tc>
          <w:tcPr>
            <w:tcW w:w="1728" w:type="dxa"/>
            <w:tcBorders>
              <w:top w:val="single" w:sz="4" w:space="0" w:color="auto"/>
              <w:left w:val="single" w:sz="4" w:space="0" w:color="auto"/>
              <w:bottom w:val="single" w:sz="4" w:space="0" w:color="auto"/>
              <w:right w:val="single" w:sz="4" w:space="0" w:color="auto"/>
            </w:tcBorders>
          </w:tcPr>
          <w:p w:rsidR="006442EF" w:rsidRPr="006442EF" w:rsidRDefault="006442EF" w:rsidP="006442EF">
            <w:pPr>
              <w:rPr>
                <w:rFonts w:ascii="Times New Roman" w:hAnsi="Times New Roman" w:cs="Times New Roman"/>
                <w:sz w:val="28"/>
                <w:szCs w:val="28"/>
              </w:rPr>
            </w:pPr>
            <w:r w:rsidRPr="006442EF">
              <w:rPr>
                <w:rFonts w:ascii="Times New Roman" w:hAnsi="Times New Roman" w:cs="Times New Roman"/>
                <w:sz w:val="28"/>
                <w:szCs w:val="28"/>
              </w:rPr>
              <w:t xml:space="preserve"> </w:t>
            </w:r>
            <w:r>
              <w:rPr>
                <w:rFonts w:ascii="Times New Roman" w:hAnsi="Times New Roman" w:cs="Times New Roman"/>
                <w:sz w:val="28"/>
                <w:szCs w:val="28"/>
              </w:rPr>
              <w:t xml:space="preserve"> 01.09</w:t>
            </w:r>
            <w:r w:rsidRPr="006442EF">
              <w:rPr>
                <w:rFonts w:ascii="Times New Roman" w:hAnsi="Times New Roman" w:cs="Times New Roman"/>
                <w:sz w:val="28"/>
                <w:szCs w:val="28"/>
              </w:rPr>
              <w:t>.2017г</w:t>
            </w:r>
          </w:p>
        </w:tc>
        <w:tc>
          <w:tcPr>
            <w:tcW w:w="6120" w:type="dxa"/>
            <w:vMerge/>
            <w:tcBorders>
              <w:left w:val="single" w:sz="4" w:space="0" w:color="auto"/>
              <w:bottom w:val="nil"/>
              <w:right w:val="single" w:sz="4" w:space="0" w:color="auto"/>
            </w:tcBorders>
          </w:tcPr>
          <w:p w:rsidR="006442EF" w:rsidRPr="006442EF" w:rsidRDefault="006442EF" w:rsidP="006442EF">
            <w:pPr>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Pr>
          <w:p w:rsidR="006442EF" w:rsidRPr="006442EF" w:rsidRDefault="006442EF" w:rsidP="006442EF">
            <w:pPr>
              <w:rPr>
                <w:rFonts w:ascii="Times New Roman" w:hAnsi="Times New Roman" w:cs="Times New Roman"/>
                <w:sz w:val="28"/>
                <w:szCs w:val="28"/>
              </w:rPr>
            </w:pPr>
          </w:p>
        </w:tc>
      </w:tr>
    </w:tbl>
    <w:p w:rsidR="006442EF" w:rsidRPr="006442EF" w:rsidRDefault="006442EF" w:rsidP="006442EF">
      <w:pPr>
        <w:rPr>
          <w:rFonts w:ascii="Times New Roman" w:hAnsi="Times New Roman" w:cs="Times New Roman"/>
          <w:sz w:val="28"/>
          <w:szCs w:val="28"/>
        </w:rPr>
      </w:pPr>
    </w:p>
    <w:p w:rsidR="006442EF" w:rsidRPr="006442EF" w:rsidRDefault="006442EF" w:rsidP="006442EF">
      <w:pPr>
        <w:jc w:val="center"/>
        <w:rPr>
          <w:rFonts w:ascii="Times New Roman" w:hAnsi="Times New Roman" w:cs="Times New Roman"/>
          <w:b/>
          <w:sz w:val="28"/>
          <w:szCs w:val="28"/>
        </w:rPr>
      </w:pPr>
      <w:r w:rsidRPr="006442EF">
        <w:rPr>
          <w:rFonts w:ascii="Times New Roman" w:hAnsi="Times New Roman" w:cs="Times New Roman"/>
          <w:b/>
          <w:sz w:val="28"/>
          <w:szCs w:val="28"/>
        </w:rPr>
        <w:t xml:space="preserve">«О введении в действие Положения о постановке на </w:t>
      </w:r>
      <w:proofErr w:type="spellStart"/>
      <w:r w:rsidRPr="006442EF">
        <w:rPr>
          <w:rFonts w:ascii="Times New Roman" w:hAnsi="Times New Roman" w:cs="Times New Roman"/>
          <w:b/>
          <w:sz w:val="28"/>
          <w:szCs w:val="28"/>
        </w:rPr>
        <w:t>внутрисадовый</w:t>
      </w:r>
      <w:proofErr w:type="spellEnd"/>
      <w:r w:rsidRPr="006442EF">
        <w:rPr>
          <w:rFonts w:ascii="Times New Roman" w:hAnsi="Times New Roman" w:cs="Times New Roman"/>
          <w:b/>
          <w:sz w:val="28"/>
          <w:szCs w:val="28"/>
        </w:rPr>
        <w:t xml:space="preserve"> учет и снятие с учета неблагополучной семьи».</w:t>
      </w:r>
    </w:p>
    <w:p w:rsidR="006442EF" w:rsidRPr="006442EF" w:rsidRDefault="006442EF" w:rsidP="006442EF">
      <w:pPr>
        <w:rPr>
          <w:rFonts w:ascii="Times New Roman" w:hAnsi="Times New Roman" w:cs="Times New Roman"/>
          <w:sz w:val="28"/>
          <w:szCs w:val="28"/>
        </w:rPr>
      </w:pPr>
      <w:r w:rsidRPr="006442EF">
        <w:rPr>
          <w:rFonts w:ascii="Times New Roman" w:hAnsi="Times New Roman" w:cs="Times New Roman"/>
          <w:sz w:val="28"/>
          <w:szCs w:val="28"/>
        </w:rPr>
        <w:t>В целях совершенствования работы по защите интересов и законных прав ребенка (воспитанника ДОУ) и предупреждения безнадзорности, правонарушений и антиобщественных действий несовершеннолетних».</w:t>
      </w:r>
    </w:p>
    <w:p w:rsidR="006442EF" w:rsidRPr="006442EF" w:rsidRDefault="006442EF" w:rsidP="006442EF">
      <w:pPr>
        <w:rPr>
          <w:rFonts w:ascii="Times New Roman" w:hAnsi="Times New Roman" w:cs="Times New Roman"/>
          <w:b/>
          <w:sz w:val="28"/>
          <w:szCs w:val="28"/>
        </w:rPr>
      </w:pPr>
      <w:r w:rsidRPr="006442EF">
        <w:rPr>
          <w:rFonts w:ascii="Times New Roman" w:hAnsi="Times New Roman" w:cs="Times New Roman"/>
          <w:b/>
          <w:sz w:val="28"/>
          <w:szCs w:val="28"/>
        </w:rPr>
        <w:t>ПРИКАЗЫВАЮ:</w:t>
      </w:r>
    </w:p>
    <w:p w:rsidR="006442EF" w:rsidRPr="006442EF" w:rsidRDefault="006442EF" w:rsidP="006442EF">
      <w:pPr>
        <w:rPr>
          <w:rFonts w:ascii="Times New Roman" w:hAnsi="Times New Roman" w:cs="Times New Roman"/>
          <w:sz w:val="28"/>
          <w:szCs w:val="28"/>
        </w:rPr>
      </w:pPr>
      <w:r w:rsidRPr="006442EF">
        <w:rPr>
          <w:rFonts w:ascii="Times New Roman" w:hAnsi="Times New Roman" w:cs="Times New Roman"/>
          <w:sz w:val="28"/>
          <w:szCs w:val="28"/>
        </w:rPr>
        <w:t>1.    Ввести в действие с   1 сентября 2017г.</w:t>
      </w:r>
    </w:p>
    <w:p w:rsidR="006442EF" w:rsidRPr="006442EF" w:rsidRDefault="006442EF" w:rsidP="006442EF">
      <w:pPr>
        <w:rPr>
          <w:rFonts w:ascii="Times New Roman" w:hAnsi="Times New Roman" w:cs="Times New Roman"/>
          <w:sz w:val="28"/>
          <w:szCs w:val="28"/>
        </w:rPr>
      </w:pPr>
      <w:r w:rsidRPr="006442EF">
        <w:rPr>
          <w:rFonts w:ascii="Times New Roman" w:hAnsi="Times New Roman" w:cs="Times New Roman"/>
          <w:sz w:val="28"/>
          <w:szCs w:val="28"/>
        </w:rPr>
        <w:t xml:space="preserve">Положение о постановке на </w:t>
      </w:r>
      <w:proofErr w:type="spellStart"/>
      <w:r w:rsidRPr="006442EF">
        <w:rPr>
          <w:rFonts w:ascii="Times New Roman" w:hAnsi="Times New Roman" w:cs="Times New Roman"/>
          <w:sz w:val="28"/>
          <w:szCs w:val="28"/>
        </w:rPr>
        <w:t>внутрисадовый</w:t>
      </w:r>
      <w:proofErr w:type="spellEnd"/>
      <w:r w:rsidRPr="006442EF">
        <w:rPr>
          <w:rFonts w:ascii="Times New Roman" w:hAnsi="Times New Roman" w:cs="Times New Roman"/>
          <w:sz w:val="28"/>
          <w:szCs w:val="28"/>
        </w:rPr>
        <w:t xml:space="preserve"> учет и снятие с учета неблагополучной семьи.</w:t>
      </w:r>
    </w:p>
    <w:p w:rsidR="006442EF" w:rsidRPr="006442EF" w:rsidRDefault="006442EF" w:rsidP="006442EF">
      <w:pPr>
        <w:rPr>
          <w:rFonts w:ascii="Times New Roman" w:hAnsi="Times New Roman" w:cs="Times New Roman"/>
          <w:sz w:val="28"/>
          <w:szCs w:val="28"/>
        </w:rPr>
      </w:pPr>
      <w:r w:rsidRPr="006442EF">
        <w:rPr>
          <w:rFonts w:ascii="Times New Roman" w:hAnsi="Times New Roman" w:cs="Times New Roman"/>
          <w:sz w:val="28"/>
          <w:szCs w:val="28"/>
        </w:rPr>
        <w:t>2. Контроль исполнения настоящего приказа оставляю за собой.</w:t>
      </w:r>
    </w:p>
    <w:p w:rsidR="006442EF" w:rsidRDefault="006442EF" w:rsidP="006442EF">
      <w:pPr>
        <w:rPr>
          <w:rFonts w:ascii="Times New Roman" w:hAnsi="Times New Roman" w:cs="Times New Roman"/>
          <w:sz w:val="28"/>
          <w:szCs w:val="28"/>
        </w:rPr>
      </w:pPr>
    </w:p>
    <w:p w:rsidR="006442EF" w:rsidRDefault="006442EF" w:rsidP="006442EF">
      <w:pPr>
        <w:rPr>
          <w:rFonts w:ascii="Times New Roman" w:hAnsi="Times New Roman" w:cs="Times New Roman"/>
          <w:sz w:val="28"/>
          <w:szCs w:val="28"/>
        </w:rPr>
      </w:pPr>
    </w:p>
    <w:p w:rsidR="006442EF" w:rsidRPr="006442EF" w:rsidRDefault="006442EF" w:rsidP="006442EF">
      <w:pPr>
        <w:jc w:val="center"/>
        <w:rPr>
          <w:rFonts w:ascii="Times New Roman" w:hAnsi="Times New Roman" w:cs="Times New Roman"/>
          <w:sz w:val="28"/>
          <w:szCs w:val="28"/>
        </w:rPr>
      </w:pPr>
      <w:r w:rsidRPr="006442EF">
        <w:rPr>
          <w:rFonts w:ascii="Times New Roman" w:hAnsi="Times New Roman" w:cs="Times New Roman"/>
          <w:sz w:val="28"/>
          <w:szCs w:val="28"/>
        </w:rPr>
        <w:t>Заведующий МДОУ детский сад №3                   Ю.В.Белякова</w:t>
      </w:r>
    </w:p>
    <w:p w:rsidR="006442EF" w:rsidRPr="006442EF" w:rsidRDefault="006442EF" w:rsidP="006442EF">
      <w:pPr>
        <w:rPr>
          <w:rFonts w:ascii="Times New Roman" w:hAnsi="Times New Roman" w:cs="Times New Roman"/>
          <w:sz w:val="28"/>
          <w:szCs w:val="28"/>
        </w:rPr>
      </w:pPr>
      <w:r w:rsidRPr="006442EF">
        <w:rPr>
          <w:rFonts w:ascii="Times New Roman" w:hAnsi="Times New Roman" w:cs="Times New Roman"/>
          <w:sz w:val="28"/>
          <w:szCs w:val="28"/>
        </w:rPr>
        <w:t xml:space="preserve">   </w:t>
      </w:r>
    </w:p>
    <w:p w:rsidR="006442EF" w:rsidRDefault="006442EF">
      <w:pPr>
        <w:rPr>
          <w:rFonts w:ascii="Times New Roman" w:hAnsi="Times New Roman" w:cs="Times New Roman"/>
          <w:sz w:val="28"/>
          <w:szCs w:val="28"/>
        </w:rPr>
      </w:pPr>
    </w:p>
    <w:p w:rsidR="006442EF" w:rsidRDefault="006442EF">
      <w:pPr>
        <w:rPr>
          <w:rFonts w:ascii="Times New Roman" w:hAnsi="Times New Roman" w:cs="Times New Roman"/>
          <w:sz w:val="28"/>
          <w:szCs w:val="28"/>
        </w:rPr>
      </w:pPr>
    </w:p>
    <w:p w:rsidR="006442EF" w:rsidRDefault="006442EF">
      <w:pPr>
        <w:rPr>
          <w:rFonts w:ascii="Times New Roman" w:hAnsi="Times New Roman" w:cs="Times New Roman"/>
          <w:sz w:val="28"/>
          <w:szCs w:val="28"/>
        </w:rPr>
      </w:pPr>
    </w:p>
    <w:p w:rsidR="006442EF" w:rsidRDefault="006442EF">
      <w:pPr>
        <w:rPr>
          <w:rFonts w:ascii="Times New Roman" w:hAnsi="Times New Roman" w:cs="Times New Roman"/>
          <w:sz w:val="28"/>
          <w:szCs w:val="28"/>
        </w:rPr>
      </w:pPr>
    </w:p>
    <w:p w:rsidR="006442EF" w:rsidRDefault="006442EF">
      <w:pPr>
        <w:rPr>
          <w:rFonts w:ascii="Times New Roman" w:hAnsi="Times New Roman" w:cs="Times New Roman"/>
          <w:sz w:val="28"/>
          <w:szCs w:val="28"/>
        </w:rPr>
      </w:pPr>
    </w:p>
    <w:p w:rsidR="006442EF" w:rsidRDefault="006442EF" w:rsidP="006442EF">
      <w:pPr>
        <w:jc w:val="center"/>
        <w:rPr>
          <w:rFonts w:ascii="Times New Roman" w:hAnsi="Times New Roman" w:cs="Times New Roman"/>
          <w:b/>
          <w:bCs/>
          <w:sz w:val="28"/>
          <w:szCs w:val="28"/>
        </w:rPr>
      </w:pPr>
      <w:r w:rsidRPr="006442EF">
        <w:rPr>
          <w:rFonts w:ascii="Times New Roman" w:hAnsi="Times New Roman" w:cs="Times New Roman"/>
          <w:b/>
          <w:bCs/>
          <w:sz w:val="28"/>
          <w:szCs w:val="28"/>
        </w:rPr>
        <w:t xml:space="preserve">Организация работы в МДОУ детский сад №3 </w:t>
      </w:r>
    </w:p>
    <w:p w:rsidR="006442EF" w:rsidRPr="006442EF" w:rsidRDefault="006442EF" w:rsidP="006442EF">
      <w:pPr>
        <w:jc w:val="center"/>
        <w:rPr>
          <w:rFonts w:ascii="Times New Roman" w:hAnsi="Times New Roman" w:cs="Times New Roman"/>
          <w:sz w:val="28"/>
          <w:szCs w:val="28"/>
        </w:rPr>
      </w:pPr>
      <w:r w:rsidRPr="006442EF">
        <w:rPr>
          <w:rFonts w:ascii="Times New Roman" w:hAnsi="Times New Roman" w:cs="Times New Roman"/>
          <w:b/>
          <w:bCs/>
          <w:sz w:val="28"/>
          <w:szCs w:val="28"/>
        </w:rPr>
        <w:t>с неблагополучными семьями.</w:t>
      </w:r>
    </w:p>
    <w:p w:rsidR="006442EF" w:rsidRPr="006442EF" w:rsidRDefault="006442EF" w:rsidP="006442EF">
      <w:pPr>
        <w:rPr>
          <w:rFonts w:ascii="Times New Roman" w:hAnsi="Times New Roman" w:cs="Times New Roman"/>
          <w:sz w:val="28"/>
          <w:szCs w:val="28"/>
        </w:rPr>
      </w:pPr>
      <w:r w:rsidRPr="006442EF">
        <w:rPr>
          <w:rFonts w:ascii="Times New Roman" w:hAnsi="Times New Roman" w:cs="Times New Roman"/>
          <w:sz w:val="28"/>
          <w:szCs w:val="28"/>
        </w:rPr>
        <w:t>Раннее выявление социально неблагополучных семей является одной из важнейших форм первичной профилактики безнадзорности и правонарушений несовершеннолетних.</w:t>
      </w:r>
    </w:p>
    <w:p w:rsidR="006442EF" w:rsidRPr="006442EF" w:rsidRDefault="006442EF" w:rsidP="006442EF">
      <w:pPr>
        <w:rPr>
          <w:rFonts w:ascii="Times New Roman" w:hAnsi="Times New Roman" w:cs="Times New Roman"/>
          <w:sz w:val="28"/>
          <w:szCs w:val="28"/>
        </w:rPr>
      </w:pPr>
      <w:r w:rsidRPr="006442EF">
        <w:rPr>
          <w:rFonts w:ascii="Times New Roman" w:hAnsi="Times New Roman" w:cs="Times New Roman"/>
          <w:sz w:val="28"/>
          <w:szCs w:val="28"/>
        </w:rPr>
        <w:t>Определить семейное неблагополучие позволяет наличие следующих факторов социального риска в семье:</w:t>
      </w:r>
    </w:p>
    <w:p w:rsidR="006442EF" w:rsidRPr="006442EF" w:rsidRDefault="006442EF" w:rsidP="006442EF">
      <w:pPr>
        <w:rPr>
          <w:rFonts w:ascii="Times New Roman" w:hAnsi="Times New Roman" w:cs="Times New Roman"/>
          <w:sz w:val="28"/>
          <w:szCs w:val="28"/>
        </w:rPr>
      </w:pPr>
      <w:r w:rsidRPr="006442EF">
        <w:rPr>
          <w:rFonts w:ascii="Times New Roman" w:hAnsi="Times New Roman" w:cs="Times New Roman"/>
          <w:sz w:val="28"/>
          <w:szCs w:val="28"/>
        </w:rPr>
        <w:t>социально-экономические (низкий материальный уровень жизни, нерегулярные доходы, плохие жилищные условия, сверхвысокие доходы также являются фактором риска);</w:t>
      </w:r>
    </w:p>
    <w:p w:rsidR="006442EF" w:rsidRPr="006442EF" w:rsidRDefault="006442EF" w:rsidP="006442EF">
      <w:pPr>
        <w:rPr>
          <w:rFonts w:ascii="Times New Roman" w:hAnsi="Times New Roman" w:cs="Times New Roman"/>
          <w:sz w:val="28"/>
          <w:szCs w:val="28"/>
        </w:rPr>
      </w:pPr>
      <w:r w:rsidRPr="006442EF">
        <w:rPr>
          <w:rFonts w:ascii="Times New Roman" w:hAnsi="Times New Roman" w:cs="Times New Roman"/>
          <w:sz w:val="28"/>
          <w:szCs w:val="28"/>
        </w:rPr>
        <w:t>медико-социальные (инвалидность или хронические заболевания членов семьи, вредные условия работы родителей - особенно матери, пренебрежение санитарн</w:t>
      </w:r>
      <w:proofErr w:type="gramStart"/>
      <w:r w:rsidRPr="006442EF">
        <w:rPr>
          <w:rFonts w:ascii="Times New Roman" w:hAnsi="Times New Roman" w:cs="Times New Roman"/>
          <w:sz w:val="28"/>
          <w:szCs w:val="28"/>
        </w:rPr>
        <w:t>о-</w:t>
      </w:r>
      <w:proofErr w:type="gramEnd"/>
      <w:r w:rsidRPr="006442EF">
        <w:rPr>
          <w:rFonts w:ascii="Times New Roman" w:hAnsi="Times New Roman" w:cs="Times New Roman"/>
          <w:sz w:val="28"/>
          <w:szCs w:val="28"/>
        </w:rPr>
        <w:t xml:space="preserve"> гигиеническими нормами);</w:t>
      </w:r>
    </w:p>
    <w:p w:rsidR="006442EF" w:rsidRPr="006442EF" w:rsidRDefault="006442EF" w:rsidP="006442EF">
      <w:pPr>
        <w:numPr>
          <w:ilvl w:val="0"/>
          <w:numId w:val="1"/>
        </w:numPr>
        <w:rPr>
          <w:rFonts w:ascii="Times New Roman" w:hAnsi="Times New Roman" w:cs="Times New Roman"/>
          <w:sz w:val="28"/>
          <w:szCs w:val="28"/>
        </w:rPr>
      </w:pPr>
      <w:r w:rsidRPr="006442EF">
        <w:rPr>
          <w:rFonts w:ascii="Times New Roman" w:hAnsi="Times New Roman" w:cs="Times New Roman"/>
          <w:sz w:val="28"/>
          <w:szCs w:val="28"/>
        </w:rPr>
        <w:t>социально-демографические (неполная, многодетная семья, семьи с</w:t>
      </w:r>
      <w:r w:rsidRPr="006442EF">
        <w:rPr>
          <w:rFonts w:ascii="Times New Roman" w:hAnsi="Times New Roman" w:cs="Times New Roman"/>
          <w:sz w:val="28"/>
          <w:szCs w:val="28"/>
        </w:rPr>
        <w:br/>
        <w:t>повторными браками и сводными детьми, семьи с несовершеннолетними и</w:t>
      </w:r>
      <w:r w:rsidRPr="006442EF">
        <w:rPr>
          <w:rFonts w:ascii="Times New Roman" w:hAnsi="Times New Roman" w:cs="Times New Roman"/>
          <w:sz w:val="28"/>
          <w:szCs w:val="28"/>
        </w:rPr>
        <w:br/>
        <w:t>престарелыми родителями);</w:t>
      </w:r>
    </w:p>
    <w:p w:rsidR="006442EF" w:rsidRPr="006442EF" w:rsidRDefault="006442EF" w:rsidP="006442EF">
      <w:pPr>
        <w:numPr>
          <w:ilvl w:val="0"/>
          <w:numId w:val="1"/>
        </w:numPr>
        <w:rPr>
          <w:rFonts w:ascii="Times New Roman" w:hAnsi="Times New Roman" w:cs="Times New Roman"/>
          <w:sz w:val="28"/>
          <w:szCs w:val="28"/>
        </w:rPr>
      </w:pPr>
      <w:r w:rsidRPr="006442EF">
        <w:rPr>
          <w:rFonts w:ascii="Times New Roman" w:hAnsi="Times New Roman" w:cs="Times New Roman"/>
          <w:sz w:val="28"/>
          <w:szCs w:val="28"/>
        </w:rPr>
        <w:t>социально-психологические (семьи с эмоционально-конфликтными</w:t>
      </w:r>
      <w:r w:rsidRPr="006442EF">
        <w:rPr>
          <w:rFonts w:ascii="Times New Roman" w:hAnsi="Times New Roman" w:cs="Times New Roman"/>
          <w:sz w:val="28"/>
          <w:szCs w:val="28"/>
        </w:rPr>
        <w:br/>
        <w:t>отношениями супругов, родителей и детей, деформированными</w:t>
      </w:r>
      <w:r w:rsidRPr="006442EF">
        <w:rPr>
          <w:rFonts w:ascii="Times New Roman" w:hAnsi="Times New Roman" w:cs="Times New Roman"/>
          <w:sz w:val="28"/>
          <w:szCs w:val="28"/>
        </w:rPr>
        <w:br/>
        <w:t>ценностными ориентациями);</w:t>
      </w:r>
    </w:p>
    <w:p w:rsidR="006442EF" w:rsidRPr="006442EF" w:rsidRDefault="006442EF" w:rsidP="006442EF">
      <w:pPr>
        <w:rPr>
          <w:rFonts w:ascii="Times New Roman" w:hAnsi="Times New Roman" w:cs="Times New Roman"/>
          <w:sz w:val="28"/>
          <w:szCs w:val="28"/>
        </w:rPr>
      </w:pPr>
      <w:r w:rsidRPr="006442EF">
        <w:rPr>
          <w:rFonts w:ascii="Times New Roman" w:hAnsi="Times New Roman" w:cs="Times New Roman"/>
          <w:sz w:val="28"/>
          <w:szCs w:val="28"/>
        </w:rPr>
        <w:t>психолого-педагогические (семьи с низким общеобразовательным уровнем, педагогически некомпетентные родители;</w:t>
      </w:r>
    </w:p>
    <w:p w:rsidR="006442EF" w:rsidRPr="006442EF" w:rsidRDefault="006442EF" w:rsidP="006442EF">
      <w:pPr>
        <w:rPr>
          <w:rFonts w:ascii="Times New Roman" w:hAnsi="Times New Roman" w:cs="Times New Roman"/>
          <w:sz w:val="28"/>
          <w:szCs w:val="28"/>
        </w:rPr>
      </w:pPr>
      <w:r w:rsidRPr="006442EF">
        <w:rPr>
          <w:rFonts w:ascii="Times New Roman" w:hAnsi="Times New Roman" w:cs="Times New Roman"/>
          <w:sz w:val="28"/>
          <w:szCs w:val="28"/>
        </w:rPr>
        <w:t>-</w:t>
      </w:r>
      <w:r w:rsidRPr="006442EF">
        <w:rPr>
          <w:rFonts w:ascii="Times New Roman" w:hAnsi="Times New Roman" w:cs="Times New Roman"/>
          <w:sz w:val="28"/>
          <w:szCs w:val="28"/>
        </w:rPr>
        <w:tab/>
        <w:t>криминальные (алкоголизм, наркомания, аморальный образ жизни,</w:t>
      </w:r>
      <w:r w:rsidRPr="006442EF">
        <w:rPr>
          <w:rFonts w:ascii="Times New Roman" w:hAnsi="Times New Roman" w:cs="Times New Roman"/>
          <w:sz w:val="28"/>
          <w:szCs w:val="28"/>
        </w:rPr>
        <w:br/>
        <w:t>семейное насилие, наличие судимых членов семьи, разделяющих традиций и</w:t>
      </w:r>
      <w:r w:rsidRPr="006442EF">
        <w:rPr>
          <w:rFonts w:ascii="Times New Roman" w:hAnsi="Times New Roman" w:cs="Times New Roman"/>
          <w:sz w:val="28"/>
          <w:szCs w:val="28"/>
        </w:rPr>
        <w:br/>
        <w:t>нормы преступной субкультуры).</w:t>
      </w:r>
    </w:p>
    <w:p w:rsidR="006442EF" w:rsidRPr="006442EF" w:rsidRDefault="006442EF" w:rsidP="006442EF">
      <w:pPr>
        <w:rPr>
          <w:rFonts w:ascii="Times New Roman" w:hAnsi="Times New Roman" w:cs="Times New Roman"/>
          <w:sz w:val="28"/>
          <w:szCs w:val="28"/>
        </w:rPr>
      </w:pPr>
      <w:proofErr w:type="gramStart"/>
      <w:r w:rsidRPr="006442EF">
        <w:rPr>
          <w:rFonts w:ascii="Times New Roman" w:hAnsi="Times New Roman" w:cs="Times New Roman"/>
          <w:sz w:val="28"/>
          <w:szCs w:val="28"/>
        </w:rPr>
        <w:t>Наличие того или иного фактора социального риска не означает обязательно возникновения социального неблагополучия, но указывает на большую степень его вероятности, которая возрастает по мере увеличения числа факторов социального риска семьи (например, семья неполная, многодетная, малообеспеченная.</w:t>
      </w:r>
      <w:proofErr w:type="gramEnd"/>
    </w:p>
    <w:p w:rsidR="006442EF" w:rsidRPr="006442EF" w:rsidRDefault="006442EF" w:rsidP="006442EF">
      <w:pPr>
        <w:rPr>
          <w:rFonts w:ascii="Times New Roman" w:hAnsi="Times New Roman" w:cs="Times New Roman"/>
          <w:sz w:val="28"/>
          <w:szCs w:val="28"/>
        </w:rPr>
      </w:pPr>
    </w:p>
    <w:p w:rsidR="006442EF" w:rsidRPr="006442EF" w:rsidRDefault="006442EF" w:rsidP="006442EF">
      <w:pPr>
        <w:rPr>
          <w:rFonts w:ascii="Times New Roman" w:hAnsi="Times New Roman" w:cs="Times New Roman"/>
          <w:sz w:val="28"/>
          <w:szCs w:val="28"/>
        </w:rPr>
      </w:pPr>
    </w:p>
    <w:p w:rsidR="006442EF" w:rsidRPr="006442EF" w:rsidRDefault="006442EF" w:rsidP="006442EF">
      <w:pPr>
        <w:rPr>
          <w:rFonts w:ascii="Times New Roman" w:hAnsi="Times New Roman" w:cs="Times New Roman"/>
          <w:sz w:val="28"/>
          <w:szCs w:val="28"/>
        </w:rPr>
      </w:pPr>
    </w:p>
    <w:p w:rsidR="006442EF" w:rsidRPr="006442EF" w:rsidRDefault="006442EF" w:rsidP="006442EF">
      <w:pPr>
        <w:rPr>
          <w:rFonts w:ascii="Times New Roman" w:hAnsi="Times New Roman" w:cs="Times New Roman"/>
          <w:b/>
          <w:bCs/>
          <w:sz w:val="28"/>
          <w:szCs w:val="28"/>
        </w:rPr>
      </w:pPr>
      <w:r>
        <w:rPr>
          <w:rFonts w:ascii="Times New Roman" w:hAnsi="Times New Roman" w:cs="Times New Roman"/>
          <w:b/>
          <w:bCs/>
          <w:sz w:val="28"/>
          <w:szCs w:val="28"/>
        </w:rPr>
        <w:t xml:space="preserve">       </w:t>
      </w:r>
    </w:p>
    <w:p w:rsidR="006442EF" w:rsidRPr="006442EF" w:rsidRDefault="006442EF" w:rsidP="006442EF">
      <w:pPr>
        <w:rPr>
          <w:rFonts w:ascii="Times New Roman" w:hAnsi="Times New Roman" w:cs="Times New Roman"/>
          <w:sz w:val="28"/>
          <w:szCs w:val="28"/>
          <w:u w:val="single"/>
        </w:rPr>
      </w:pPr>
      <w:r w:rsidRPr="006442EF">
        <w:rPr>
          <w:rFonts w:ascii="Times New Roman" w:hAnsi="Times New Roman" w:cs="Times New Roman"/>
          <w:b/>
          <w:bCs/>
          <w:sz w:val="28"/>
          <w:szCs w:val="28"/>
        </w:rPr>
        <w:t xml:space="preserve">                     </w:t>
      </w:r>
      <w:r w:rsidRPr="006442EF">
        <w:rPr>
          <w:rFonts w:ascii="Times New Roman" w:hAnsi="Times New Roman" w:cs="Times New Roman"/>
          <w:b/>
          <w:bCs/>
          <w:sz w:val="28"/>
          <w:szCs w:val="28"/>
          <w:u w:val="single"/>
        </w:rPr>
        <w:t>Механизм выявления неблагополучных семей.</w:t>
      </w:r>
    </w:p>
    <w:p w:rsidR="006442EF" w:rsidRPr="006442EF" w:rsidRDefault="006442EF" w:rsidP="006442EF">
      <w:pPr>
        <w:shd w:val="clear" w:color="auto" w:fill="FFFFFF"/>
        <w:spacing w:before="379"/>
        <w:ind w:firstLine="403"/>
        <w:rPr>
          <w:rFonts w:ascii="Times New Roman" w:eastAsia="Times New Roman" w:hAnsi="Times New Roman" w:cs="Times New Roman"/>
          <w:sz w:val="28"/>
          <w:szCs w:val="28"/>
          <w:lang w:eastAsia="ru-RU"/>
        </w:rPr>
      </w:pPr>
      <w:r w:rsidRPr="006442EF">
        <w:rPr>
          <w:rFonts w:ascii="Times New Roman" w:hAnsi="Times New Roman" w:cs="Times New Roman"/>
          <w:sz w:val="28"/>
          <w:szCs w:val="28"/>
        </w:rPr>
        <w:t>Выявление неблагополучия в семьях воспитанников ДОУ связано с выявлением факторов социального риска. Ежегодно в начале учебного года создается банк данных детей, посещающих ДОУ. Во взаимодействии коллектива ДО</w:t>
      </w:r>
      <w:proofErr w:type="gramStart"/>
      <w:r w:rsidRPr="006442EF">
        <w:rPr>
          <w:rFonts w:ascii="Times New Roman" w:hAnsi="Times New Roman" w:cs="Times New Roman"/>
          <w:sz w:val="28"/>
          <w:szCs w:val="28"/>
        </w:rPr>
        <w:t>У</w:t>
      </w:r>
      <w:r w:rsidRPr="006442EF">
        <w:rPr>
          <w:rFonts w:ascii="Times New Roman" w:eastAsia="Times New Roman" w:hAnsi="Times New Roman" w:cs="Times New Roman"/>
          <w:color w:val="000000"/>
          <w:spacing w:val="-1"/>
          <w:sz w:val="28"/>
          <w:szCs w:val="28"/>
          <w:lang w:eastAsia="ru-RU"/>
        </w:rPr>
        <w:t>(</w:t>
      </w:r>
      <w:proofErr w:type="gramEnd"/>
      <w:r w:rsidRPr="006442EF">
        <w:rPr>
          <w:rFonts w:ascii="Times New Roman" w:eastAsia="Times New Roman" w:hAnsi="Times New Roman" w:cs="Times New Roman"/>
          <w:color w:val="000000"/>
          <w:spacing w:val="-1"/>
          <w:sz w:val="28"/>
          <w:szCs w:val="28"/>
          <w:lang w:eastAsia="ru-RU"/>
        </w:rPr>
        <w:t xml:space="preserve">заведующего,  </w:t>
      </w:r>
      <w:r>
        <w:rPr>
          <w:rFonts w:ascii="Times New Roman" w:eastAsia="Times New Roman" w:hAnsi="Times New Roman" w:cs="Times New Roman"/>
          <w:color w:val="000000"/>
          <w:spacing w:val="-1"/>
          <w:sz w:val="28"/>
          <w:szCs w:val="28"/>
          <w:lang w:eastAsia="ru-RU"/>
        </w:rPr>
        <w:t xml:space="preserve">воспитателей </w:t>
      </w:r>
      <w:r w:rsidRPr="006442EF">
        <w:rPr>
          <w:rFonts w:ascii="Times New Roman" w:eastAsia="Times New Roman" w:hAnsi="Times New Roman" w:cs="Times New Roman"/>
          <w:color w:val="000000"/>
          <w:spacing w:val="-1"/>
          <w:sz w:val="28"/>
          <w:szCs w:val="28"/>
          <w:lang w:eastAsia="ru-RU"/>
        </w:rPr>
        <w:t xml:space="preserve">) заполняются карты воспитанников, составляется социальный паспорт ДОУ. </w:t>
      </w:r>
      <w:r w:rsidRPr="006442EF">
        <w:rPr>
          <w:rFonts w:ascii="Times New Roman" w:eastAsia="Times New Roman" w:hAnsi="Times New Roman" w:cs="Times New Roman"/>
          <w:color w:val="000000"/>
          <w:sz w:val="28"/>
          <w:szCs w:val="28"/>
          <w:lang w:eastAsia="ru-RU"/>
        </w:rPr>
        <w:t xml:space="preserve">Выявляются социально-бытовые условия проживания семей и воспитанников, </w:t>
      </w:r>
      <w:r w:rsidRPr="006442EF">
        <w:rPr>
          <w:rFonts w:ascii="Times New Roman" w:eastAsia="Times New Roman" w:hAnsi="Times New Roman" w:cs="Times New Roman"/>
          <w:color w:val="000000"/>
          <w:spacing w:val="-1"/>
          <w:sz w:val="28"/>
          <w:szCs w:val="28"/>
          <w:lang w:eastAsia="ru-RU"/>
        </w:rPr>
        <w:t xml:space="preserve">состав семьи, образовательный уровень родителей, их возраст и профессия. Эти данные позволяют спрогнозировать стратегию взаимодействия с семьей. С семьями воспитанников используются такие формы, как наблюдение, беседа, </w:t>
      </w:r>
      <w:r w:rsidRPr="006442EF">
        <w:rPr>
          <w:rFonts w:ascii="Times New Roman" w:eastAsia="Times New Roman" w:hAnsi="Times New Roman" w:cs="Times New Roman"/>
          <w:color w:val="000000"/>
          <w:sz w:val="28"/>
          <w:szCs w:val="28"/>
          <w:lang w:eastAsia="ru-RU"/>
        </w:rPr>
        <w:t xml:space="preserve">анкетирование, психологическая и социальная диагностика, посещение семей с </w:t>
      </w:r>
      <w:r w:rsidRPr="006442EF">
        <w:rPr>
          <w:rFonts w:ascii="Times New Roman" w:eastAsia="Times New Roman" w:hAnsi="Times New Roman" w:cs="Times New Roman"/>
          <w:color w:val="000000"/>
          <w:spacing w:val="-1"/>
          <w:sz w:val="28"/>
          <w:szCs w:val="28"/>
          <w:lang w:eastAsia="ru-RU"/>
        </w:rPr>
        <w:t xml:space="preserve">целью выявления семейного неблагополучия. Основной информацией обладает воспитатель в группе, который ежедневно работает с детьми по внешнему виду </w:t>
      </w:r>
      <w:r w:rsidRPr="006442EF">
        <w:rPr>
          <w:rFonts w:ascii="Times New Roman" w:eastAsia="Times New Roman" w:hAnsi="Times New Roman" w:cs="Times New Roman"/>
          <w:color w:val="000000"/>
          <w:sz w:val="28"/>
          <w:szCs w:val="28"/>
          <w:lang w:eastAsia="ru-RU"/>
        </w:rPr>
        <w:t>ребенка и по его поведению выявляет признаки неблагополучия.</w:t>
      </w:r>
    </w:p>
    <w:p w:rsidR="006442EF" w:rsidRPr="006442EF" w:rsidRDefault="006442EF" w:rsidP="006442EF">
      <w:pPr>
        <w:shd w:val="clear" w:color="auto" w:fill="FFFFFF"/>
        <w:tabs>
          <w:tab w:val="left" w:pos="6523"/>
        </w:tabs>
        <w:spacing w:before="5" w:after="0" w:line="240" w:lineRule="auto"/>
        <w:ind w:right="538" w:firstLine="269"/>
        <w:rPr>
          <w:rFonts w:ascii="Times New Roman" w:eastAsia="Times New Roman" w:hAnsi="Times New Roman" w:cs="Times New Roman"/>
          <w:sz w:val="28"/>
          <w:szCs w:val="28"/>
          <w:lang w:eastAsia="ru-RU"/>
        </w:rPr>
      </w:pPr>
      <w:r w:rsidRPr="006442EF">
        <w:rPr>
          <w:rFonts w:ascii="Times New Roman" w:eastAsia="Times New Roman" w:hAnsi="Times New Roman" w:cs="Times New Roman"/>
          <w:b/>
          <w:bCs/>
          <w:color w:val="000000"/>
          <w:sz w:val="28"/>
          <w:szCs w:val="28"/>
          <w:lang w:eastAsia="ru-RU"/>
        </w:rPr>
        <w:t>К характерным признакам внешнего вида и поведения ребенка,</w:t>
      </w:r>
      <w:r w:rsidRPr="006442EF">
        <w:rPr>
          <w:rFonts w:ascii="Times New Roman" w:eastAsia="Times New Roman" w:hAnsi="Times New Roman" w:cs="Times New Roman"/>
          <w:b/>
          <w:bCs/>
          <w:color w:val="000000"/>
          <w:sz w:val="28"/>
          <w:szCs w:val="28"/>
          <w:lang w:eastAsia="ru-RU"/>
        </w:rPr>
        <w:br/>
        <w:t>воспитывающегося в ситуации пренебрежения родителями своих</w:t>
      </w:r>
      <w:r w:rsidRPr="006442EF">
        <w:rPr>
          <w:rFonts w:ascii="Times New Roman" w:eastAsia="Times New Roman" w:hAnsi="Times New Roman" w:cs="Times New Roman"/>
          <w:b/>
          <w:bCs/>
          <w:color w:val="000000"/>
          <w:sz w:val="28"/>
          <w:szCs w:val="28"/>
          <w:lang w:eastAsia="ru-RU"/>
        </w:rPr>
        <w:br/>
      </w:r>
      <w:r w:rsidRPr="006442EF">
        <w:rPr>
          <w:rFonts w:ascii="Times New Roman" w:eastAsia="Times New Roman" w:hAnsi="Times New Roman" w:cs="Times New Roman"/>
          <w:b/>
          <w:bCs/>
          <w:color w:val="000000"/>
          <w:spacing w:val="-3"/>
          <w:sz w:val="28"/>
          <w:szCs w:val="28"/>
          <w:lang w:eastAsia="ru-RU"/>
        </w:rPr>
        <w:t>обязанностей, можно отнести:</w:t>
      </w:r>
      <w:r w:rsidRPr="006442EF">
        <w:rPr>
          <w:rFonts w:ascii="Times New Roman" w:eastAsia="Times New Roman" w:hAnsi="Times New Roman" w:cs="Times New Roman"/>
          <w:b/>
          <w:bCs/>
          <w:color w:val="000000"/>
          <w:sz w:val="28"/>
          <w:szCs w:val="28"/>
          <w:lang w:eastAsia="ru-RU"/>
        </w:rPr>
        <w:tab/>
      </w:r>
    </w:p>
    <w:p w:rsidR="006442EF" w:rsidRPr="006442EF" w:rsidRDefault="006442EF" w:rsidP="006442EF">
      <w:pPr>
        <w:widowControl w:val="0"/>
        <w:numPr>
          <w:ilvl w:val="0"/>
          <w:numId w:val="2"/>
        </w:numPr>
        <w:shd w:val="clear" w:color="auto" w:fill="FFFFFF"/>
        <w:tabs>
          <w:tab w:val="left" w:pos="427"/>
          <w:tab w:val="left" w:pos="6586"/>
        </w:tabs>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442EF">
        <w:rPr>
          <w:rFonts w:ascii="Times New Roman" w:eastAsia="Times New Roman" w:hAnsi="Times New Roman" w:cs="Times New Roman"/>
          <w:color w:val="000000"/>
          <w:spacing w:val="-2"/>
          <w:sz w:val="28"/>
          <w:szCs w:val="28"/>
          <w:lang w:eastAsia="ru-RU"/>
        </w:rPr>
        <w:t>утомленный, сонный вид;</w:t>
      </w:r>
      <w:r w:rsidRPr="006442EF">
        <w:rPr>
          <w:rFonts w:ascii="Times New Roman" w:eastAsia="Times New Roman" w:hAnsi="Times New Roman" w:cs="Times New Roman"/>
          <w:color w:val="000000"/>
          <w:sz w:val="28"/>
          <w:szCs w:val="28"/>
          <w:lang w:eastAsia="ru-RU"/>
        </w:rPr>
        <w:tab/>
      </w:r>
    </w:p>
    <w:p w:rsidR="006442EF" w:rsidRPr="006442EF" w:rsidRDefault="006442EF" w:rsidP="006442EF">
      <w:pPr>
        <w:widowControl w:val="0"/>
        <w:numPr>
          <w:ilvl w:val="0"/>
          <w:numId w:val="2"/>
        </w:numPr>
        <w:shd w:val="clear" w:color="auto" w:fill="FFFFFF"/>
        <w:tabs>
          <w:tab w:val="left" w:pos="427"/>
          <w:tab w:val="left" w:pos="6586"/>
        </w:tabs>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442EF">
        <w:rPr>
          <w:rFonts w:ascii="Times New Roman" w:eastAsia="Times New Roman" w:hAnsi="Times New Roman" w:cs="Times New Roman"/>
          <w:color w:val="000000"/>
          <w:spacing w:val="-2"/>
          <w:sz w:val="28"/>
          <w:szCs w:val="28"/>
          <w:lang w:eastAsia="ru-RU"/>
        </w:rPr>
        <w:t>санитарно-гигиеническую запущенность;</w:t>
      </w:r>
    </w:p>
    <w:p w:rsidR="006442EF" w:rsidRPr="006442EF" w:rsidRDefault="006442EF" w:rsidP="006442EF">
      <w:pPr>
        <w:widowControl w:val="0"/>
        <w:numPr>
          <w:ilvl w:val="0"/>
          <w:numId w:val="2"/>
        </w:numPr>
        <w:shd w:val="clear" w:color="auto" w:fill="FFFFFF"/>
        <w:tabs>
          <w:tab w:val="left" w:pos="427"/>
          <w:tab w:val="left" w:pos="6586"/>
        </w:tabs>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442EF">
        <w:rPr>
          <w:rFonts w:ascii="Times New Roman" w:eastAsia="Times New Roman" w:hAnsi="Times New Roman" w:cs="Times New Roman"/>
          <w:color w:val="000000"/>
          <w:sz w:val="28"/>
          <w:szCs w:val="28"/>
          <w:lang w:eastAsia="ru-RU"/>
        </w:rPr>
        <w:t>склонность к обморокам, головокружению вследствие постоянного недоедания;</w:t>
      </w:r>
    </w:p>
    <w:p w:rsidR="006442EF" w:rsidRPr="006442EF" w:rsidRDefault="006442EF" w:rsidP="006442EF">
      <w:pPr>
        <w:widowControl w:val="0"/>
        <w:numPr>
          <w:ilvl w:val="0"/>
          <w:numId w:val="2"/>
        </w:numPr>
        <w:shd w:val="clear" w:color="auto" w:fill="FFFFFF"/>
        <w:tabs>
          <w:tab w:val="left" w:pos="427"/>
          <w:tab w:val="left" w:pos="4987"/>
        </w:tabs>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442EF">
        <w:rPr>
          <w:rFonts w:ascii="Times New Roman" w:eastAsia="Times New Roman" w:hAnsi="Times New Roman" w:cs="Times New Roman"/>
          <w:color w:val="000000"/>
          <w:spacing w:val="-3"/>
          <w:sz w:val="28"/>
          <w:szCs w:val="28"/>
          <w:lang w:eastAsia="ru-RU"/>
        </w:rPr>
        <w:t>неумеренный аппетит;</w:t>
      </w:r>
      <w:r w:rsidRPr="006442EF">
        <w:rPr>
          <w:rFonts w:ascii="Times New Roman" w:eastAsia="Times New Roman" w:hAnsi="Times New Roman" w:cs="Times New Roman"/>
          <w:color w:val="000000"/>
          <w:sz w:val="28"/>
          <w:szCs w:val="28"/>
          <w:lang w:eastAsia="ru-RU"/>
        </w:rPr>
        <w:tab/>
      </w:r>
    </w:p>
    <w:p w:rsidR="006442EF" w:rsidRPr="006442EF" w:rsidRDefault="006442EF" w:rsidP="006442EF">
      <w:pPr>
        <w:widowControl w:val="0"/>
        <w:numPr>
          <w:ilvl w:val="0"/>
          <w:numId w:val="2"/>
        </w:numPr>
        <w:shd w:val="clear" w:color="auto" w:fill="FFFFFF"/>
        <w:tabs>
          <w:tab w:val="left" w:pos="427"/>
        </w:tabs>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442EF">
        <w:rPr>
          <w:rFonts w:ascii="Times New Roman" w:eastAsia="Times New Roman" w:hAnsi="Times New Roman" w:cs="Times New Roman"/>
          <w:color w:val="000000"/>
          <w:sz w:val="28"/>
          <w:szCs w:val="28"/>
          <w:lang w:eastAsia="ru-RU"/>
        </w:rPr>
        <w:t>задержка роста, отставание в речевом, моторном развитии;</w:t>
      </w:r>
    </w:p>
    <w:p w:rsidR="006442EF" w:rsidRPr="006442EF" w:rsidRDefault="006442EF" w:rsidP="006442EF">
      <w:pPr>
        <w:widowControl w:val="0"/>
        <w:numPr>
          <w:ilvl w:val="0"/>
          <w:numId w:val="2"/>
        </w:numPr>
        <w:shd w:val="clear" w:color="auto" w:fill="FFFFFF"/>
        <w:tabs>
          <w:tab w:val="left" w:pos="427"/>
        </w:tabs>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442EF">
        <w:rPr>
          <w:rFonts w:ascii="Times New Roman" w:eastAsia="Times New Roman" w:hAnsi="Times New Roman" w:cs="Times New Roman"/>
          <w:color w:val="000000"/>
          <w:sz w:val="28"/>
          <w:szCs w:val="28"/>
          <w:lang w:eastAsia="ru-RU"/>
        </w:rPr>
        <w:t>привлечение внимания любым способом;</w:t>
      </w:r>
    </w:p>
    <w:p w:rsidR="006442EF" w:rsidRPr="006442EF" w:rsidRDefault="006442EF" w:rsidP="006442EF">
      <w:pPr>
        <w:widowControl w:val="0"/>
        <w:numPr>
          <w:ilvl w:val="0"/>
          <w:numId w:val="2"/>
        </w:numPr>
        <w:shd w:val="clear" w:color="auto" w:fill="FFFFFF"/>
        <w:tabs>
          <w:tab w:val="left" w:pos="427"/>
          <w:tab w:val="left" w:pos="5803"/>
        </w:tabs>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6442EF">
        <w:rPr>
          <w:rFonts w:ascii="Times New Roman" w:eastAsia="Times New Roman" w:hAnsi="Times New Roman" w:cs="Times New Roman"/>
          <w:color w:val="000000"/>
          <w:spacing w:val="-2"/>
          <w:sz w:val="28"/>
          <w:szCs w:val="28"/>
          <w:lang w:eastAsia="ru-RU"/>
        </w:rPr>
        <w:t>чрезмерная потребность в ласке;</w:t>
      </w:r>
      <w:r w:rsidRPr="006442EF">
        <w:rPr>
          <w:rFonts w:ascii="Times New Roman" w:eastAsia="Times New Roman" w:hAnsi="Times New Roman" w:cs="Times New Roman"/>
          <w:color w:val="000000"/>
          <w:sz w:val="28"/>
          <w:szCs w:val="28"/>
          <w:lang w:eastAsia="ru-RU"/>
        </w:rPr>
        <w:tab/>
      </w:r>
    </w:p>
    <w:p w:rsidR="006442EF" w:rsidRPr="006442EF" w:rsidRDefault="006442EF" w:rsidP="006442EF">
      <w:pPr>
        <w:widowControl w:val="0"/>
        <w:numPr>
          <w:ilvl w:val="0"/>
          <w:numId w:val="2"/>
        </w:numPr>
        <w:shd w:val="clear" w:color="auto" w:fill="FFFFFF"/>
        <w:tabs>
          <w:tab w:val="left" w:pos="427"/>
        </w:tabs>
        <w:autoSpaceDE w:val="0"/>
        <w:autoSpaceDN w:val="0"/>
        <w:adjustRightInd w:val="0"/>
        <w:spacing w:after="0" w:line="240" w:lineRule="auto"/>
        <w:rPr>
          <w:rFonts w:ascii="Times New Roman" w:eastAsia="Times New Roman" w:hAnsi="Times New Roman" w:cs="Times New Roman"/>
          <w:sz w:val="28"/>
          <w:szCs w:val="28"/>
          <w:lang w:eastAsia="ru-RU"/>
        </w:rPr>
      </w:pPr>
      <w:r w:rsidRPr="006442EF">
        <w:rPr>
          <w:rFonts w:ascii="Times New Roman" w:eastAsia="Times New Roman" w:hAnsi="Times New Roman" w:cs="Times New Roman"/>
          <w:color w:val="000000"/>
          <w:sz w:val="28"/>
          <w:szCs w:val="28"/>
          <w:lang w:eastAsia="ru-RU"/>
        </w:rPr>
        <w:t xml:space="preserve">проявление агрессии и импульсивности, которая сменяется апатией и </w:t>
      </w:r>
      <w:r w:rsidRPr="006442EF">
        <w:rPr>
          <w:rFonts w:ascii="Times New Roman" w:eastAsia="Times New Roman" w:hAnsi="Times New Roman" w:cs="Times New Roman"/>
          <w:color w:val="000000"/>
          <w:spacing w:val="-3"/>
          <w:sz w:val="28"/>
          <w:szCs w:val="28"/>
          <w:lang w:eastAsia="ru-RU"/>
        </w:rPr>
        <w:t>подавленным состоянием;</w:t>
      </w:r>
      <w:r w:rsidRPr="006442EF">
        <w:rPr>
          <w:rFonts w:ascii="Times New Roman" w:eastAsia="Times New Roman" w:hAnsi="Times New Roman" w:cs="Times New Roman"/>
          <w:color w:val="000000"/>
          <w:sz w:val="28"/>
          <w:szCs w:val="28"/>
          <w:lang w:eastAsia="ru-RU"/>
        </w:rPr>
        <w:tab/>
      </w:r>
    </w:p>
    <w:p w:rsidR="006442EF" w:rsidRPr="006442EF" w:rsidRDefault="006442EF" w:rsidP="006442EF">
      <w:pPr>
        <w:widowControl w:val="0"/>
        <w:numPr>
          <w:ilvl w:val="0"/>
          <w:numId w:val="2"/>
        </w:numPr>
        <w:shd w:val="clear" w:color="auto" w:fill="FFFFFF"/>
        <w:tabs>
          <w:tab w:val="left" w:pos="5736"/>
        </w:tabs>
        <w:autoSpaceDE w:val="0"/>
        <w:autoSpaceDN w:val="0"/>
        <w:adjustRightInd w:val="0"/>
        <w:spacing w:after="0" w:line="240" w:lineRule="auto"/>
        <w:rPr>
          <w:rFonts w:ascii="Times New Roman" w:eastAsia="Times New Roman" w:hAnsi="Times New Roman" w:cs="Times New Roman"/>
          <w:sz w:val="28"/>
          <w:szCs w:val="28"/>
          <w:lang w:eastAsia="ru-RU"/>
        </w:rPr>
      </w:pPr>
      <w:r w:rsidRPr="006442EF">
        <w:rPr>
          <w:rFonts w:ascii="Times New Roman" w:eastAsia="Times New Roman" w:hAnsi="Times New Roman" w:cs="Times New Roman"/>
          <w:color w:val="000000"/>
          <w:sz w:val="28"/>
          <w:szCs w:val="28"/>
          <w:lang w:eastAsia="ru-RU"/>
        </w:rPr>
        <w:t>проблемы во взаимоотношениях со сверстниками;</w:t>
      </w:r>
    </w:p>
    <w:p w:rsidR="006442EF" w:rsidRPr="006442EF" w:rsidRDefault="006442EF" w:rsidP="006442EF">
      <w:pPr>
        <w:widowControl w:val="0"/>
        <w:numPr>
          <w:ilvl w:val="0"/>
          <w:numId w:val="2"/>
        </w:numPr>
        <w:shd w:val="clear" w:color="auto" w:fill="FFFFFF"/>
        <w:tabs>
          <w:tab w:val="left" w:pos="360"/>
          <w:tab w:val="left" w:pos="4872"/>
          <w:tab w:val="left" w:pos="6029"/>
        </w:tabs>
        <w:autoSpaceDE w:val="0"/>
        <w:autoSpaceDN w:val="0"/>
        <w:adjustRightInd w:val="0"/>
        <w:spacing w:before="14" w:after="0" w:line="240" w:lineRule="auto"/>
        <w:rPr>
          <w:rFonts w:ascii="Times New Roman" w:eastAsia="Times New Roman" w:hAnsi="Times New Roman" w:cs="Times New Roman"/>
          <w:sz w:val="28"/>
          <w:szCs w:val="28"/>
          <w:lang w:eastAsia="ru-RU"/>
        </w:rPr>
      </w:pPr>
      <w:r w:rsidRPr="006442EF">
        <w:rPr>
          <w:rFonts w:ascii="Times New Roman" w:eastAsia="Times New Roman" w:hAnsi="Times New Roman" w:cs="Times New Roman"/>
          <w:color w:val="000000"/>
          <w:spacing w:val="-3"/>
          <w:sz w:val="28"/>
          <w:szCs w:val="28"/>
          <w:lang w:eastAsia="ru-RU"/>
        </w:rPr>
        <w:t>трудности в обучении.</w:t>
      </w:r>
      <w:r w:rsidRPr="006442EF">
        <w:rPr>
          <w:rFonts w:ascii="Times New Roman" w:eastAsia="Times New Roman" w:hAnsi="Times New Roman" w:cs="Times New Roman"/>
          <w:color w:val="000000"/>
          <w:sz w:val="28"/>
          <w:szCs w:val="28"/>
          <w:lang w:eastAsia="ru-RU"/>
        </w:rPr>
        <w:tab/>
      </w:r>
    </w:p>
    <w:p w:rsidR="006442EF" w:rsidRPr="006442EF" w:rsidRDefault="006442EF" w:rsidP="006442EF">
      <w:pPr>
        <w:shd w:val="clear" w:color="auto" w:fill="FFFFFF"/>
        <w:tabs>
          <w:tab w:val="left" w:pos="360"/>
          <w:tab w:val="left" w:pos="4872"/>
          <w:tab w:val="left" w:pos="6029"/>
        </w:tabs>
        <w:spacing w:before="14" w:after="0" w:line="240" w:lineRule="auto"/>
        <w:ind w:left="360"/>
        <w:rPr>
          <w:rFonts w:ascii="Times New Roman" w:eastAsia="Times New Roman" w:hAnsi="Times New Roman" w:cs="Times New Roman"/>
          <w:sz w:val="28"/>
          <w:szCs w:val="28"/>
          <w:lang w:eastAsia="ru-RU"/>
        </w:rPr>
      </w:pPr>
      <w:r w:rsidRPr="006442EF">
        <w:rPr>
          <w:rFonts w:ascii="Times New Roman" w:eastAsia="Times New Roman" w:hAnsi="Times New Roman" w:cs="Times New Roman"/>
          <w:color w:val="000000"/>
          <w:sz w:val="28"/>
          <w:szCs w:val="28"/>
          <w:lang w:eastAsia="ru-RU"/>
        </w:rPr>
        <w:t xml:space="preserve"> </w:t>
      </w:r>
      <w:r w:rsidRPr="006442EF">
        <w:rPr>
          <w:rFonts w:ascii="Times New Roman" w:eastAsia="Times New Roman" w:hAnsi="Times New Roman" w:cs="Times New Roman"/>
          <w:b/>
          <w:bCs/>
          <w:color w:val="000000"/>
          <w:spacing w:val="-3"/>
          <w:sz w:val="28"/>
          <w:szCs w:val="28"/>
          <w:lang w:eastAsia="ru-RU"/>
        </w:rPr>
        <w:t>Признаки физического насилия в семье проявляются:</w:t>
      </w:r>
    </w:p>
    <w:p w:rsidR="006442EF" w:rsidRPr="006442EF" w:rsidRDefault="006442EF" w:rsidP="006442EF">
      <w:pPr>
        <w:widowControl w:val="0"/>
        <w:numPr>
          <w:ilvl w:val="0"/>
          <w:numId w:val="3"/>
        </w:numPr>
        <w:shd w:val="clear" w:color="auto" w:fill="FFFFFF"/>
        <w:tabs>
          <w:tab w:val="left" w:pos="427"/>
          <w:tab w:val="left" w:pos="4992"/>
        </w:tabs>
        <w:autoSpaceDE w:val="0"/>
        <w:autoSpaceDN w:val="0"/>
        <w:adjustRightInd w:val="0"/>
        <w:spacing w:before="53" w:after="0" w:line="240" w:lineRule="auto"/>
        <w:rPr>
          <w:rFonts w:ascii="Times New Roman" w:eastAsia="Times New Roman" w:hAnsi="Times New Roman" w:cs="Times New Roman"/>
          <w:sz w:val="28"/>
          <w:szCs w:val="28"/>
          <w:lang w:eastAsia="ru-RU"/>
        </w:rPr>
      </w:pPr>
      <w:r w:rsidRPr="006442EF">
        <w:rPr>
          <w:rFonts w:ascii="Times New Roman" w:eastAsia="Times New Roman" w:hAnsi="Times New Roman" w:cs="Times New Roman"/>
          <w:color w:val="000000"/>
          <w:spacing w:val="-2"/>
          <w:sz w:val="28"/>
          <w:szCs w:val="28"/>
          <w:lang w:eastAsia="ru-RU"/>
        </w:rPr>
        <w:t>в боязливости ребенка;</w:t>
      </w:r>
      <w:r w:rsidRPr="006442EF">
        <w:rPr>
          <w:rFonts w:ascii="Times New Roman" w:eastAsia="Times New Roman" w:hAnsi="Times New Roman" w:cs="Times New Roman"/>
          <w:color w:val="000000"/>
          <w:sz w:val="28"/>
          <w:szCs w:val="28"/>
          <w:lang w:eastAsia="ru-RU"/>
        </w:rPr>
        <w:tab/>
      </w:r>
    </w:p>
    <w:p w:rsidR="006442EF" w:rsidRPr="006442EF" w:rsidRDefault="006442EF" w:rsidP="006442EF">
      <w:pPr>
        <w:widowControl w:val="0"/>
        <w:numPr>
          <w:ilvl w:val="0"/>
          <w:numId w:val="3"/>
        </w:numPr>
        <w:shd w:val="clear" w:color="auto" w:fill="FFFFFF"/>
        <w:tabs>
          <w:tab w:val="left" w:pos="499"/>
          <w:tab w:val="left" w:pos="7195"/>
        </w:tabs>
        <w:autoSpaceDE w:val="0"/>
        <w:autoSpaceDN w:val="0"/>
        <w:adjustRightInd w:val="0"/>
        <w:spacing w:after="0" w:line="240" w:lineRule="auto"/>
        <w:ind w:right="538"/>
        <w:rPr>
          <w:rFonts w:ascii="Times New Roman" w:eastAsia="Times New Roman" w:hAnsi="Times New Roman" w:cs="Times New Roman"/>
          <w:color w:val="000000"/>
          <w:sz w:val="28"/>
          <w:szCs w:val="28"/>
          <w:lang w:eastAsia="ru-RU"/>
        </w:rPr>
      </w:pPr>
      <w:r w:rsidRPr="006442EF">
        <w:rPr>
          <w:rFonts w:ascii="Times New Roman" w:eastAsia="Times New Roman" w:hAnsi="Times New Roman" w:cs="Times New Roman"/>
          <w:color w:val="000000"/>
          <w:sz w:val="28"/>
          <w:szCs w:val="28"/>
          <w:lang w:eastAsia="ru-RU"/>
        </w:rPr>
        <w:tab/>
      </w:r>
      <w:r w:rsidRPr="006442EF">
        <w:rPr>
          <w:rFonts w:ascii="Times New Roman" w:eastAsia="Times New Roman" w:hAnsi="Times New Roman" w:cs="Times New Roman"/>
          <w:color w:val="000000"/>
          <w:spacing w:val="-4"/>
          <w:sz w:val="28"/>
          <w:szCs w:val="28"/>
          <w:lang w:eastAsia="ru-RU"/>
        </w:rPr>
        <w:t>в выраженном страхе взрослых;</w:t>
      </w:r>
    </w:p>
    <w:p w:rsidR="006442EF" w:rsidRPr="006442EF" w:rsidRDefault="006442EF" w:rsidP="006442EF">
      <w:pPr>
        <w:widowControl w:val="0"/>
        <w:numPr>
          <w:ilvl w:val="0"/>
          <w:numId w:val="3"/>
        </w:numPr>
        <w:shd w:val="clear" w:color="auto" w:fill="FFFFFF"/>
        <w:tabs>
          <w:tab w:val="left" w:pos="499"/>
          <w:tab w:val="left" w:pos="7195"/>
        </w:tabs>
        <w:autoSpaceDE w:val="0"/>
        <w:autoSpaceDN w:val="0"/>
        <w:adjustRightInd w:val="0"/>
        <w:spacing w:after="0" w:line="240" w:lineRule="auto"/>
        <w:ind w:right="538"/>
        <w:rPr>
          <w:rFonts w:ascii="Times New Roman" w:eastAsia="Times New Roman" w:hAnsi="Times New Roman" w:cs="Times New Roman"/>
          <w:color w:val="000000"/>
          <w:sz w:val="28"/>
          <w:szCs w:val="28"/>
          <w:lang w:eastAsia="ru-RU"/>
        </w:rPr>
      </w:pPr>
      <w:r w:rsidRPr="006442EF">
        <w:rPr>
          <w:rFonts w:ascii="Times New Roman" w:eastAsia="Times New Roman" w:hAnsi="Times New Roman" w:cs="Times New Roman"/>
          <w:color w:val="000000"/>
          <w:spacing w:val="-4"/>
          <w:sz w:val="28"/>
          <w:szCs w:val="28"/>
          <w:lang w:eastAsia="ru-RU"/>
        </w:rPr>
        <w:t xml:space="preserve">   в проявлении тревоги в форме тиков, </w:t>
      </w:r>
      <w:r w:rsidRPr="006442EF">
        <w:rPr>
          <w:rFonts w:ascii="Times New Roman" w:eastAsia="Times New Roman" w:hAnsi="Times New Roman" w:cs="Times New Roman"/>
          <w:color w:val="000000"/>
          <w:spacing w:val="-2"/>
          <w:sz w:val="28"/>
          <w:szCs w:val="28"/>
          <w:lang w:eastAsia="ru-RU"/>
        </w:rPr>
        <w:t>сосания пальца, раскачивания;</w:t>
      </w:r>
    </w:p>
    <w:p w:rsidR="006442EF" w:rsidRPr="006442EF" w:rsidRDefault="006442EF" w:rsidP="006442EF">
      <w:pPr>
        <w:widowControl w:val="0"/>
        <w:numPr>
          <w:ilvl w:val="0"/>
          <w:numId w:val="3"/>
        </w:numPr>
        <w:shd w:val="clear" w:color="auto" w:fill="FFFFFF"/>
        <w:tabs>
          <w:tab w:val="left" w:pos="499"/>
          <w:tab w:val="left" w:pos="7195"/>
        </w:tabs>
        <w:autoSpaceDE w:val="0"/>
        <w:autoSpaceDN w:val="0"/>
        <w:adjustRightInd w:val="0"/>
        <w:spacing w:after="0" w:line="240" w:lineRule="auto"/>
        <w:ind w:right="538"/>
        <w:rPr>
          <w:rFonts w:ascii="Times New Roman" w:eastAsia="Times New Roman" w:hAnsi="Times New Roman" w:cs="Times New Roman"/>
          <w:i/>
          <w:iCs/>
          <w:color w:val="000000"/>
          <w:sz w:val="28"/>
          <w:szCs w:val="28"/>
          <w:lang w:eastAsia="ru-RU"/>
        </w:rPr>
      </w:pPr>
      <w:r w:rsidRPr="006442EF">
        <w:rPr>
          <w:rFonts w:ascii="Times New Roman" w:eastAsia="Times New Roman" w:hAnsi="Times New Roman" w:cs="Times New Roman"/>
          <w:color w:val="000000"/>
          <w:spacing w:val="-3"/>
          <w:sz w:val="28"/>
          <w:szCs w:val="28"/>
          <w:lang w:eastAsia="ru-RU"/>
        </w:rPr>
        <w:t xml:space="preserve">   в боязни идти домой;</w:t>
      </w:r>
      <w:r w:rsidRPr="006442EF">
        <w:rPr>
          <w:rFonts w:ascii="Times New Roman" w:eastAsia="Times New Roman" w:hAnsi="Times New Roman" w:cs="Times New Roman"/>
          <w:color w:val="000000"/>
          <w:sz w:val="28"/>
          <w:szCs w:val="28"/>
          <w:lang w:eastAsia="ru-RU"/>
        </w:rPr>
        <w:tab/>
      </w:r>
    </w:p>
    <w:p w:rsidR="006442EF" w:rsidRPr="006442EF" w:rsidRDefault="006442EF" w:rsidP="006442EF">
      <w:pPr>
        <w:widowControl w:val="0"/>
        <w:numPr>
          <w:ilvl w:val="0"/>
          <w:numId w:val="3"/>
        </w:numPr>
        <w:shd w:val="clear" w:color="auto" w:fill="FFFFFF"/>
        <w:tabs>
          <w:tab w:val="left" w:pos="499"/>
        </w:tabs>
        <w:autoSpaceDE w:val="0"/>
        <w:autoSpaceDN w:val="0"/>
        <w:adjustRightInd w:val="0"/>
        <w:spacing w:before="72" w:after="0" w:line="240" w:lineRule="auto"/>
        <w:rPr>
          <w:rFonts w:ascii="Times New Roman" w:eastAsia="Times New Roman" w:hAnsi="Times New Roman" w:cs="Times New Roman"/>
          <w:color w:val="000000"/>
          <w:sz w:val="28"/>
          <w:szCs w:val="28"/>
          <w:lang w:eastAsia="ru-RU"/>
        </w:rPr>
      </w:pPr>
      <w:r w:rsidRPr="006442EF">
        <w:rPr>
          <w:rFonts w:ascii="Times New Roman" w:eastAsia="Times New Roman" w:hAnsi="Times New Roman" w:cs="Times New Roman"/>
          <w:color w:val="000000"/>
          <w:sz w:val="28"/>
          <w:szCs w:val="28"/>
          <w:lang w:eastAsia="ru-RU"/>
        </w:rPr>
        <w:t xml:space="preserve">   в жестоком обращении с животными; </w:t>
      </w:r>
      <w:r w:rsidRPr="006442EF">
        <w:rPr>
          <w:rFonts w:ascii="Times New Roman" w:eastAsia="Times New Roman" w:hAnsi="Times New Roman" w:cs="Times New Roman"/>
          <w:i/>
          <w:iCs/>
          <w:color w:val="000000"/>
          <w:sz w:val="28"/>
          <w:szCs w:val="28"/>
          <w:lang w:eastAsia="ru-RU"/>
        </w:rPr>
        <w:t xml:space="preserve">       </w:t>
      </w:r>
    </w:p>
    <w:p w:rsidR="006442EF" w:rsidRPr="006442EF" w:rsidRDefault="006442EF" w:rsidP="006442EF">
      <w:pPr>
        <w:widowControl w:val="0"/>
        <w:numPr>
          <w:ilvl w:val="0"/>
          <w:numId w:val="3"/>
        </w:numPr>
        <w:shd w:val="clear" w:color="auto" w:fill="FFFFFF"/>
        <w:tabs>
          <w:tab w:val="left" w:pos="499"/>
        </w:tabs>
        <w:autoSpaceDE w:val="0"/>
        <w:autoSpaceDN w:val="0"/>
        <w:adjustRightInd w:val="0"/>
        <w:spacing w:before="24" w:after="0" w:line="240" w:lineRule="auto"/>
        <w:rPr>
          <w:rFonts w:ascii="Times New Roman" w:eastAsia="Times New Roman" w:hAnsi="Times New Roman" w:cs="Times New Roman"/>
          <w:b/>
          <w:bCs/>
          <w:color w:val="000000"/>
          <w:sz w:val="28"/>
          <w:szCs w:val="28"/>
          <w:vertAlign w:val="superscript"/>
          <w:lang w:eastAsia="ru-RU"/>
        </w:rPr>
      </w:pPr>
      <w:r w:rsidRPr="006442EF">
        <w:rPr>
          <w:rFonts w:ascii="Times New Roman" w:eastAsia="Times New Roman" w:hAnsi="Times New Roman" w:cs="Times New Roman"/>
          <w:color w:val="000000"/>
          <w:sz w:val="28"/>
          <w:szCs w:val="28"/>
          <w:lang w:eastAsia="ru-RU"/>
        </w:rPr>
        <w:lastRenderedPageBreak/>
        <w:t xml:space="preserve">   в стремлении скрыть причину травм.     </w:t>
      </w:r>
    </w:p>
    <w:p w:rsidR="006442EF" w:rsidRPr="006442EF" w:rsidRDefault="006442EF" w:rsidP="006442EF">
      <w:pPr>
        <w:shd w:val="clear" w:color="auto" w:fill="FFFFFF"/>
        <w:tabs>
          <w:tab w:val="left" w:pos="499"/>
        </w:tabs>
        <w:spacing w:before="24" w:after="0" w:line="240" w:lineRule="auto"/>
        <w:ind w:left="360"/>
        <w:rPr>
          <w:rFonts w:ascii="Times New Roman" w:eastAsia="Times New Roman" w:hAnsi="Times New Roman" w:cs="Times New Roman"/>
          <w:b/>
          <w:bCs/>
          <w:sz w:val="28"/>
          <w:szCs w:val="28"/>
          <w:vertAlign w:val="superscript"/>
          <w:lang w:eastAsia="ru-RU"/>
        </w:rPr>
      </w:pPr>
      <w:r w:rsidRPr="006442EF">
        <w:rPr>
          <w:rFonts w:ascii="Times New Roman" w:eastAsia="Times New Roman" w:hAnsi="Times New Roman" w:cs="Times New Roman"/>
          <w:sz w:val="28"/>
          <w:szCs w:val="28"/>
          <w:lang w:eastAsia="ru-RU"/>
        </w:rPr>
        <w:t xml:space="preserve"> </w:t>
      </w:r>
    </w:p>
    <w:p w:rsidR="006442EF" w:rsidRPr="006442EF" w:rsidRDefault="006442EF" w:rsidP="006442EF">
      <w:pPr>
        <w:shd w:val="clear" w:color="auto" w:fill="FFFFFF"/>
        <w:spacing w:after="0" w:line="240" w:lineRule="auto"/>
        <w:ind w:left="5" w:firstLine="470"/>
        <w:rPr>
          <w:rFonts w:ascii="Times New Roman" w:eastAsia="Times New Roman" w:hAnsi="Times New Roman" w:cs="Times New Roman"/>
          <w:sz w:val="28"/>
          <w:szCs w:val="28"/>
          <w:lang w:eastAsia="ru-RU"/>
        </w:rPr>
      </w:pPr>
      <w:r w:rsidRPr="006442EF">
        <w:rPr>
          <w:rFonts w:ascii="Times New Roman" w:eastAsia="Times New Roman" w:hAnsi="Times New Roman" w:cs="Times New Roman"/>
          <w:spacing w:val="-2"/>
          <w:sz w:val="28"/>
          <w:szCs w:val="28"/>
          <w:lang w:eastAsia="ru-RU"/>
        </w:rPr>
        <w:t xml:space="preserve">С целью профилактики и коррекции социального неблагополучия семей </w:t>
      </w:r>
      <w:r w:rsidRPr="006442EF">
        <w:rPr>
          <w:rFonts w:ascii="Times New Roman" w:eastAsia="Times New Roman" w:hAnsi="Times New Roman" w:cs="Times New Roman"/>
          <w:spacing w:val="-3"/>
          <w:sz w:val="28"/>
          <w:szCs w:val="28"/>
          <w:lang w:eastAsia="ru-RU"/>
        </w:rPr>
        <w:t xml:space="preserve">воспитателями </w:t>
      </w:r>
      <w:r w:rsidRPr="006442EF">
        <w:rPr>
          <w:rFonts w:ascii="Times New Roman" w:eastAsia="Times New Roman" w:hAnsi="Times New Roman" w:cs="Times New Roman"/>
          <w:spacing w:val="-3"/>
          <w:sz w:val="28"/>
          <w:szCs w:val="28"/>
          <w:lang w:eastAsia="ru-RU"/>
        </w:rPr>
        <w:t xml:space="preserve"> </w:t>
      </w:r>
      <w:r w:rsidRPr="006442EF">
        <w:rPr>
          <w:rFonts w:ascii="Times New Roman" w:eastAsia="Times New Roman" w:hAnsi="Times New Roman" w:cs="Times New Roman"/>
          <w:spacing w:val="-3"/>
          <w:sz w:val="28"/>
          <w:szCs w:val="28"/>
          <w:lang w:eastAsia="ru-RU"/>
        </w:rPr>
        <w:t xml:space="preserve"> ДОУ проводится </w:t>
      </w:r>
      <w:r w:rsidRPr="006442EF">
        <w:rPr>
          <w:rFonts w:ascii="Times New Roman" w:eastAsia="Times New Roman" w:hAnsi="Times New Roman" w:cs="Times New Roman"/>
          <w:spacing w:val="-2"/>
          <w:sz w:val="28"/>
          <w:szCs w:val="28"/>
          <w:lang w:eastAsia="ru-RU"/>
        </w:rPr>
        <w:t xml:space="preserve">работа по повышению педагогической грамотности родителей, включение их в деятельность ДОУ. Привлечение родителей к созданию развивающей среды в группе, участию в детских праздниках, спортивных мероприятиях, выставках совместных работ родителей и детей помогает налаживанию психологического </w:t>
      </w:r>
      <w:r w:rsidRPr="006442EF">
        <w:rPr>
          <w:rFonts w:ascii="Times New Roman" w:eastAsia="Times New Roman" w:hAnsi="Times New Roman" w:cs="Times New Roman"/>
          <w:spacing w:val="-7"/>
          <w:sz w:val="28"/>
          <w:szCs w:val="28"/>
          <w:lang w:eastAsia="ru-RU"/>
        </w:rPr>
        <w:t>контакта.</w:t>
      </w:r>
    </w:p>
    <w:p w:rsidR="006442EF" w:rsidRDefault="006442EF" w:rsidP="006442EF">
      <w:pPr>
        <w:shd w:val="clear" w:color="auto" w:fill="FFFFFF"/>
        <w:spacing w:after="0" w:line="240" w:lineRule="auto"/>
        <w:ind w:firstLine="264"/>
        <w:rPr>
          <w:rFonts w:ascii="Times New Roman" w:eastAsia="Times New Roman" w:hAnsi="Times New Roman" w:cs="Times New Roman"/>
          <w:spacing w:val="-2"/>
          <w:sz w:val="28"/>
          <w:szCs w:val="28"/>
          <w:lang w:eastAsia="ru-RU"/>
        </w:rPr>
      </w:pPr>
      <w:r w:rsidRPr="006442EF">
        <w:rPr>
          <w:rFonts w:ascii="Times New Roman" w:eastAsia="Times New Roman" w:hAnsi="Times New Roman" w:cs="Times New Roman"/>
          <w:spacing w:val="-2"/>
          <w:sz w:val="28"/>
          <w:szCs w:val="28"/>
          <w:lang w:eastAsia="ru-RU"/>
        </w:rPr>
        <w:t>Работая во взаимодействии со специалистами системы профилактики безнадзорности и правонарушений несовершеннолетних, социальный педагог ДОУ формирует и реализовывает систему оказания комплексной помощи семье в оптимизации социального неблагополучия.</w:t>
      </w:r>
    </w:p>
    <w:p w:rsidR="006442EF" w:rsidRDefault="006442EF" w:rsidP="006442EF">
      <w:pPr>
        <w:shd w:val="clear" w:color="auto" w:fill="FFFFFF"/>
        <w:spacing w:after="0" w:line="240" w:lineRule="auto"/>
        <w:ind w:firstLine="264"/>
        <w:rPr>
          <w:rFonts w:ascii="Times New Roman" w:eastAsia="Times New Roman" w:hAnsi="Times New Roman" w:cs="Times New Roman"/>
          <w:spacing w:val="-2"/>
          <w:sz w:val="28"/>
          <w:szCs w:val="28"/>
          <w:lang w:eastAsia="ru-RU"/>
        </w:rPr>
      </w:pPr>
    </w:p>
    <w:p w:rsidR="006442EF" w:rsidRPr="006442EF" w:rsidRDefault="006442EF" w:rsidP="006442EF">
      <w:pPr>
        <w:shd w:val="clear" w:color="auto" w:fill="FFFFFF"/>
        <w:spacing w:after="0" w:line="240" w:lineRule="auto"/>
        <w:ind w:firstLine="264"/>
        <w:rPr>
          <w:rFonts w:ascii="Times New Roman" w:eastAsia="Times New Roman" w:hAnsi="Times New Roman" w:cs="Times New Roman"/>
          <w:sz w:val="28"/>
          <w:szCs w:val="28"/>
          <w:lang w:eastAsia="ru-RU"/>
        </w:rPr>
      </w:pPr>
    </w:p>
    <w:p w:rsidR="006442EF" w:rsidRDefault="006442EF" w:rsidP="006442EF">
      <w:pPr>
        <w:jc w:val="center"/>
        <w:rPr>
          <w:rFonts w:ascii="Times New Roman" w:hAnsi="Times New Roman" w:cs="Times New Roman"/>
          <w:b/>
          <w:sz w:val="28"/>
          <w:szCs w:val="28"/>
          <w:u w:val="single"/>
        </w:rPr>
      </w:pPr>
      <w:r w:rsidRPr="006442EF">
        <w:rPr>
          <w:rFonts w:ascii="Times New Roman" w:hAnsi="Times New Roman" w:cs="Times New Roman"/>
          <w:b/>
          <w:sz w:val="28"/>
          <w:szCs w:val="28"/>
        </w:rPr>
        <w:t>П</w:t>
      </w:r>
      <w:r w:rsidRPr="006442EF">
        <w:rPr>
          <w:rFonts w:ascii="Times New Roman" w:hAnsi="Times New Roman" w:cs="Times New Roman"/>
          <w:b/>
          <w:sz w:val="28"/>
          <w:szCs w:val="28"/>
          <w:u w:val="single"/>
        </w:rPr>
        <w:t>ризнаки неблагополучия в семье</w:t>
      </w:r>
    </w:p>
    <w:p w:rsidR="006442EF" w:rsidRPr="006442EF" w:rsidRDefault="006442EF" w:rsidP="006442EF">
      <w:pPr>
        <w:numPr>
          <w:ilvl w:val="0"/>
          <w:numId w:val="4"/>
        </w:numPr>
        <w:rPr>
          <w:rFonts w:ascii="Times New Roman" w:hAnsi="Times New Roman" w:cs="Times New Roman"/>
          <w:sz w:val="28"/>
          <w:szCs w:val="28"/>
        </w:rPr>
      </w:pPr>
      <w:r w:rsidRPr="006442EF">
        <w:rPr>
          <w:rFonts w:ascii="Times New Roman" w:hAnsi="Times New Roman" w:cs="Times New Roman"/>
          <w:sz w:val="28"/>
          <w:szCs w:val="28"/>
        </w:rPr>
        <w:t xml:space="preserve">Ребенок </w:t>
      </w:r>
      <w:proofErr w:type="spellStart"/>
      <w:r w:rsidRPr="006442EF">
        <w:rPr>
          <w:rFonts w:ascii="Times New Roman" w:hAnsi="Times New Roman" w:cs="Times New Roman"/>
          <w:sz w:val="28"/>
          <w:szCs w:val="28"/>
        </w:rPr>
        <w:t>неухожен</w:t>
      </w:r>
      <w:proofErr w:type="spellEnd"/>
      <w:r w:rsidRPr="006442EF">
        <w:rPr>
          <w:rFonts w:ascii="Times New Roman" w:hAnsi="Times New Roman" w:cs="Times New Roman"/>
          <w:sz w:val="28"/>
          <w:szCs w:val="28"/>
        </w:rPr>
        <w:t>, неопрятный, нет запасного белья, одет не по сезону и не по погоде, неполадки в одежде и обуви: рваная, грязная, без пуговиц, не по размеру. На</w:t>
      </w:r>
      <w:r w:rsidRPr="006442EF">
        <w:rPr>
          <w:rFonts w:ascii="Times New Roman" w:hAnsi="Times New Roman" w:cs="Times New Roman"/>
          <w:sz w:val="28"/>
          <w:szCs w:val="28"/>
        </w:rPr>
        <w:br/>
        <w:t>замечания воспитателей по поводу внешнего вида родители не реагируют.</w:t>
      </w:r>
    </w:p>
    <w:p w:rsidR="006442EF" w:rsidRPr="006442EF" w:rsidRDefault="006442EF" w:rsidP="006442EF">
      <w:pPr>
        <w:numPr>
          <w:ilvl w:val="0"/>
          <w:numId w:val="4"/>
        </w:numPr>
        <w:rPr>
          <w:rFonts w:ascii="Times New Roman" w:hAnsi="Times New Roman" w:cs="Times New Roman"/>
          <w:sz w:val="28"/>
          <w:szCs w:val="28"/>
        </w:rPr>
      </w:pPr>
      <w:r w:rsidRPr="006442EF">
        <w:rPr>
          <w:rFonts w:ascii="Times New Roman" w:hAnsi="Times New Roman" w:cs="Times New Roman"/>
          <w:sz w:val="28"/>
          <w:szCs w:val="28"/>
        </w:rPr>
        <w:t>Родители   злоупотребляют   алкоголем,   приходят  в детский сад в нетрезвом виде.</w:t>
      </w:r>
    </w:p>
    <w:p w:rsidR="006442EF" w:rsidRPr="006442EF" w:rsidRDefault="006442EF" w:rsidP="006442EF">
      <w:pPr>
        <w:rPr>
          <w:rFonts w:ascii="Times New Roman" w:hAnsi="Times New Roman" w:cs="Times New Roman"/>
          <w:sz w:val="28"/>
          <w:szCs w:val="28"/>
        </w:rPr>
      </w:pPr>
      <w:r w:rsidRPr="006442EF">
        <w:rPr>
          <w:rFonts w:ascii="Times New Roman" w:hAnsi="Times New Roman" w:cs="Times New Roman"/>
          <w:sz w:val="28"/>
          <w:szCs w:val="28"/>
        </w:rPr>
        <w:t>3.</w:t>
      </w:r>
      <w:r w:rsidRPr="006442EF">
        <w:rPr>
          <w:rFonts w:ascii="Times New Roman" w:hAnsi="Times New Roman" w:cs="Times New Roman"/>
          <w:sz w:val="28"/>
          <w:szCs w:val="28"/>
        </w:rPr>
        <w:tab/>
        <w:t>Ребенок приходит из дому со следами     побоев, и родители не могут объяснить происхождение синяков и ссадин.</w:t>
      </w:r>
    </w:p>
    <w:p w:rsidR="006442EF" w:rsidRPr="006442EF" w:rsidRDefault="006442EF" w:rsidP="006442EF">
      <w:pPr>
        <w:numPr>
          <w:ilvl w:val="0"/>
          <w:numId w:val="5"/>
        </w:numPr>
        <w:rPr>
          <w:rFonts w:ascii="Times New Roman" w:hAnsi="Times New Roman" w:cs="Times New Roman"/>
          <w:sz w:val="28"/>
          <w:szCs w:val="28"/>
        </w:rPr>
      </w:pPr>
      <w:r w:rsidRPr="006442EF">
        <w:rPr>
          <w:rFonts w:ascii="Times New Roman" w:hAnsi="Times New Roman" w:cs="Times New Roman"/>
          <w:sz w:val="28"/>
          <w:szCs w:val="28"/>
        </w:rPr>
        <w:t>Родители неоднократно «забывали» забрать ребенка из детского сада.</w:t>
      </w:r>
    </w:p>
    <w:p w:rsidR="006442EF" w:rsidRPr="006442EF" w:rsidRDefault="006442EF" w:rsidP="006442EF">
      <w:pPr>
        <w:numPr>
          <w:ilvl w:val="0"/>
          <w:numId w:val="5"/>
        </w:numPr>
        <w:rPr>
          <w:rFonts w:ascii="Times New Roman" w:hAnsi="Times New Roman" w:cs="Times New Roman"/>
          <w:sz w:val="28"/>
          <w:szCs w:val="28"/>
        </w:rPr>
      </w:pPr>
      <w:r w:rsidRPr="006442EF">
        <w:rPr>
          <w:rFonts w:ascii="Times New Roman" w:hAnsi="Times New Roman" w:cs="Times New Roman"/>
          <w:sz w:val="28"/>
          <w:szCs w:val="28"/>
        </w:rPr>
        <w:t>Родители нигде не работают, не состоят на учете по безработице и не имеют постоянного источника дохода.</w:t>
      </w:r>
    </w:p>
    <w:p w:rsidR="006442EF" w:rsidRPr="006442EF" w:rsidRDefault="006442EF" w:rsidP="006442EF">
      <w:pPr>
        <w:numPr>
          <w:ilvl w:val="0"/>
          <w:numId w:val="5"/>
        </w:numPr>
        <w:rPr>
          <w:rFonts w:ascii="Times New Roman" w:hAnsi="Times New Roman" w:cs="Times New Roman"/>
          <w:sz w:val="28"/>
          <w:szCs w:val="28"/>
        </w:rPr>
      </w:pPr>
      <w:r w:rsidRPr="006442EF">
        <w:rPr>
          <w:rFonts w:ascii="Times New Roman" w:hAnsi="Times New Roman" w:cs="Times New Roman"/>
          <w:sz w:val="28"/>
          <w:szCs w:val="28"/>
        </w:rPr>
        <w:t>Ребенок постоянно проживает у бабушки, родители в детском саду не появляются.</w:t>
      </w:r>
    </w:p>
    <w:p w:rsidR="006442EF" w:rsidRPr="006442EF" w:rsidRDefault="006442EF" w:rsidP="006442EF">
      <w:pPr>
        <w:numPr>
          <w:ilvl w:val="0"/>
          <w:numId w:val="5"/>
        </w:numPr>
        <w:rPr>
          <w:rFonts w:ascii="Times New Roman" w:hAnsi="Times New Roman" w:cs="Times New Roman"/>
          <w:sz w:val="28"/>
          <w:szCs w:val="28"/>
        </w:rPr>
      </w:pPr>
      <w:r w:rsidRPr="006442EF">
        <w:rPr>
          <w:rFonts w:ascii="Times New Roman" w:hAnsi="Times New Roman" w:cs="Times New Roman"/>
          <w:sz w:val="28"/>
          <w:szCs w:val="28"/>
        </w:rPr>
        <w:t>При посещении семьи выясняется, что условия жизни ребенка не отвечают санитарным нормам, у ребенка нет игрушек и материалов для занятий.</w:t>
      </w:r>
    </w:p>
    <w:p w:rsidR="006442EF" w:rsidRPr="006442EF" w:rsidRDefault="006442EF" w:rsidP="006442EF">
      <w:pPr>
        <w:numPr>
          <w:ilvl w:val="0"/>
          <w:numId w:val="5"/>
        </w:numPr>
        <w:rPr>
          <w:rFonts w:ascii="Times New Roman" w:hAnsi="Times New Roman" w:cs="Times New Roman"/>
          <w:sz w:val="28"/>
          <w:szCs w:val="28"/>
        </w:rPr>
      </w:pPr>
      <w:r w:rsidRPr="006442EF">
        <w:rPr>
          <w:rFonts w:ascii="Times New Roman" w:hAnsi="Times New Roman" w:cs="Times New Roman"/>
          <w:sz w:val="28"/>
          <w:szCs w:val="28"/>
        </w:rPr>
        <w:t>Характер  взаимоотношений  в  семье  наносит вред психическому  здоровью  ребенка:  скандалы, драки, пьяные компании, аморальный образ жизни родителей.</w:t>
      </w:r>
    </w:p>
    <w:p w:rsidR="006442EF" w:rsidRPr="006442EF" w:rsidRDefault="006442EF" w:rsidP="006442EF">
      <w:pPr>
        <w:rPr>
          <w:rFonts w:ascii="Times New Roman" w:hAnsi="Times New Roman" w:cs="Times New Roman"/>
          <w:b/>
          <w:bCs/>
          <w:sz w:val="28"/>
          <w:szCs w:val="28"/>
        </w:rPr>
      </w:pPr>
      <w:r w:rsidRPr="006442EF">
        <w:rPr>
          <w:rFonts w:ascii="Times New Roman" w:hAnsi="Times New Roman" w:cs="Times New Roman"/>
          <w:b/>
          <w:bCs/>
          <w:sz w:val="28"/>
          <w:szCs w:val="28"/>
        </w:rPr>
        <w:lastRenderedPageBreak/>
        <w:t xml:space="preserve">При выявлении признаков неблагополучия воспитатели пишут докладную на имя заведующей с просьбой поставить семью на учет с указанием причин неблагополучия.     </w:t>
      </w:r>
    </w:p>
    <w:p w:rsidR="006442EF" w:rsidRPr="006442EF" w:rsidRDefault="006442EF" w:rsidP="006442EF">
      <w:pPr>
        <w:jc w:val="center"/>
        <w:rPr>
          <w:rFonts w:ascii="Times New Roman" w:hAnsi="Times New Roman" w:cs="Times New Roman"/>
          <w:b/>
          <w:bCs/>
          <w:i/>
          <w:sz w:val="28"/>
          <w:szCs w:val="28"/>
          <w:u w:val="single"/>
        </w:rPr>
      </w:pPr>
      <w:r w:rsidRPr="006442EF">
        <w:rPr>
          <w:rFonts w:ascii="Times New Roman" w:hAnsi="Times New Roman" w:cs="Times New Roman"/>
          <w:b/>
          <w:bCs/>
          <w:i/>
          <w:sz w:val="28"/>
          <w:szCs w:val="28"/>
          <w:u w:val="single"/>
        </w:rPr>
        <w:t>Алгоритм работы с неблагополучной семьёй</w:t>
      </w:r>
    </w:p>
    <w:p w:rsidR="006442EF" w:rsidRPr="006442EF" w:rsidRDefault="006442EF" w:rsidP="006442EF">
      <w:pPr>
        <w:rPr>
          <w:rFonts w:ascii="Times New Roman" w:hAnsi="Times New Roman" w:cs="Times New Roman"/>
          <w:b/>
          <w:bCs/>
          <w:sz w:val="28"/>
          <w:szCs w:val="28"/>
        </w:rPr>
      </w:pPr>
      <w:r w:rsidRPr="006442EF">
        <w:rPr>
          <w:rFonts w:ascii="Times New Roman" w:hAnsi="Times New Roman" w:cs="Times New Roman"/>
          <w:b/>
          <w:bCs/>
          <w:i/>
          <w:iCs/>
          <w:sz w:val="28"/>
          <w:szCs w:val="28"/>
          <w:u w:val="single"/>
        </w:rPr>
        <w:t>Первый этап</w:t>
      </w:r>
      <w:r w:rsidRPr="006442EF">
        <w:rPr>
          <w:rFonts w:ascii="Times New Roman" w:hAnsi="Times New Roman" w:cs="Times New Roman"/>
          <w:b/>
          <w:bCs/>
          <w:i/>
          <w:iCs/>
          <w:sz w:val="28"/>
          <w:szCs w:val="28"/>
        </w:rPr>
        <w:t xml:space="preserve">: </w:t>
      </w:r>
      <w:r w:rsidRPr="006442EF">
        <w:rPr>
          <w:rFonts w:ascii="Times New Roman" w:hAnsi="Times New Roman" w:cs="Times New Roman"/>
          <w:b/>
          <w:bCs/>
          <w:sz w:val="28"/>
          <w:szCs w:val="28"/>
        </w:rPr>
        <w:t>изучение семьи и осознание существующих в ней проблем,</w:t>
      </w:r>
    </w:p>
    <w:p w:rsidR="006442EF" w:rsidRPr="006442EF" w:rsidRDefault="006442EF" w:rsidP="006442EF">
      <w:pPr>
        <w:rPr>
          <w:rFonts w:ascii="Times New Roman" w:hAnsi="Times New Roman" w:cs="Times New Roman"/>
          <w:b/>
          <w:bCs/>
          <w:sz w:val="28"/>
          <w:szCs w:val="28"/>
        </w:rPr>
      </w:pPr>
      <w:r w:rsidRPr="006442EF">
        <w:rPr>
          <w:rFonts w:ascii="Times New Roman" w:hAnsi="Times New Roman" w:cs="Times New Roman"/>
          <w:b/>
          <w:bCs/>
          <w:sz w:val="28"/>
          <w:szCs w:val="28"/>
        </w:rPr>
        <w:t>изучение обращений семей за помощью, изучение жалоб жителей (соседей).</w:t>
      </w:r>
    </w:p>
    <w:p w:rsidR="006442EF" w:rsidRPr="006442EF" w:rsidRDefault="006442EF" w:rsidP="006442EF">
      <w:pPr>
        <w:rPr>
          <w:rFonts w:ascii="Times New Roman" w:hAnsi="Times New Roman" w:cs="Times New Roman"/>
          <w:b/>
          <w:bCs/>
          <w:sz w:val="28"/>
          <w:szCs w:val="28"/>
        </w:rPr>
      </w:pPr>
      <w:r w:rsidRPr="006442EF">
        <w:rPr>
          <w:rFonts w:ascii="Times New Roman" w:hAnsi="Times New Roman" w:cs="Times New Roman"/>
          <w:b/>
          <w:bCs/>
          <w:i/>
          <w:iCs/>
          <w:sz w:val="28"/>
          <w:szCs w:val="28"/>
          <w:u w:val="single"/>
        </w:rPr>
        <w:t>Второй этап</w:t>
      </w:r>
      <w:r w:rsidRPr="006442EF">
        <w:rPr>
          <w:rFonts w:ascii="Times New Roman" w:hAnsi="Times New Roman" w:cs="Times New Roman"/>
          <w:b/>
          <w:bCs/>
          <w:i/>
          <w:iCs/>
          <w:sz w:val="28"/>
          <w:szCs w:val="28"/>
        </w:rPr>
        <w:t xml:space="preserve">: </w:t>
      </w:r>
      <w:r w:rsidRPr="006442EF">
        <w:rPr>
          <w:rFonts w:ascii="Times New Roman" w:hAnsi="Times New Roman" w:cs="Times New Roman"/>
          <w:b/>
          <w:bCs/>
          <w:sz w:val="28"/>
          <w:szCs w:val="28"/>
        </w:rPr>
        <w:t>первичное обследование жилищных условий неблагополучной</w:t>
      </w:r>
    </w:p>
    <w:p w:rsidR="006442EF" w:rsidRPr="006442EF" w:rsidRDefault="006442EF" w:rsidP="006442EF">
      <w:pPr>
        <w:rPr>
          <w:rFonts w:ascii="Times New Roman" w:hAnsi="Times New Roman" w:cs="Times New Roman"/>
          <w:b/>
          <w:bCs/>
          <w:sz w:val="28"/>
          <w:szCs w:val="28"/>
        </w:rPr>
      </w:pPr>
      <w:r w:rsidRPr="006442EF">
        <w:rPr>
          <w:rFonts w:ascii="Times New Roman" w:hAnsi="Times New Roman" w:cs="Times New Roman"/>
          <w:b/>
          <w:bCs/>
          <w:sz w:val="28"/>
          <w:szCs w:val="28"/>
        </w:rPr>
        <w:t>(проблемной) семьи.</w:t>
      </w:r>
    </w:p>
    <w:p w:rsidR="006442EF" w:rsidRPr="006442EF" w:rsidRDefault="006442EF" w:rsidP="006442EF">
      <w:pPr>
        <w:rPr>
          <w:rFonts w:ascii="Times New Roman" w:hAnsi="Times New Roman" w:cs="Times New Roman"/>
          <w:b/>
          <w:bCs/>
          <w:sz w:val="28"/>
          <w:szCs w:val="28"/>
        </w:rPr>
      </w:pPr>
      <w:r w:rsidRPr="006442EF">
        <w:rPr>
          <w:rFonts w:ascii="Times New Roman" w:hAnsi="Times New Roman" w:cs="Times New Roman"/>
          <w:b/>
          <w:bCs/>
          <w:i/>
          <w:iCs/>
          <w:sz w:val="28"/>
          <w:szCs w:val="28"/>
          <w:u w:val="single"/>
        </w:rPr>
        <w:t>Третий этап</w:t>
      </w:r>
      <w:r w:rsidRPr="006442EF">
        <w:rPr>
          <w:rFonts w:ascii="Times New Roman" w:hAnsi="Times New Roman" w:cs="Times New Roman"/>
          <w:b/>
          <w:bCs/>
          <w:i/>
          <w:iCs/>
          <w:sz w:val="28"/>
          <w:szCs w:val="28"/>
        </w:rPr>
        <w:t xml:space="preserve">: </w:t>
      </w:r>
      <w:r w:rsidRPr="006442EF">
        <w:rPr>
          <w:rFonts w:ascii="Times New Roman" w:hAnsi="Times New Roman" w:cs="Times New Roman"/>
          <w:b/>
          <w:bCs/>
          <w:sz w:val="28"/>
          <w:szCs w:val="28"/>
        </w:rPr>
        <w:t>знакомство с членами семьи и её окружением, беседа с детьми,</w:t>
      </w:r>
      <w:r>
        <w:rPr>
          <w:rFonts w:ascii="Times New Roman" w:hAnsi="Times New Roman" w:cs="Times New Roman"/>
          <w:b/>
          <w:bCs/>
          <w:sz w:val="28"/>
          <w:szCs w:val="28"/>
        </w:rPr>
        <w:t xml:space="preserve"> </w:t>
      </w:r>
      <w:r w:rsidRPr="006442EF">
        <w:rPr>
          <w:rFonts w:ascii="Times New Roman" w:hAnsi="Times New Roman" w:cs="Times New Roman"/>
          <w:b/>
          <w:bCs/>
          <w:sz w:val="28"/>
          <w:szCs w:val="28"/>
        </w:rPr>
        <w:t>оценка условий их жизни.</w:t>
      </w:r>
    </w:p>
    <w:p w:rsidR="006442EF" w:rsidRPr="006442EF" w:rsidRDefault="006442EF" w:rsidP="006442EF">
      <w:pPr>
        <w:rPr>
          <w:rFonts w:ascii="Times New Roman" w:hAnsi="Times New Roman" w:cs="Times New Roman"/>
          <w:b/>
          <w:bCs/>
          <w:sz w:val="28"/>
          <w:szCs w:val="28"/>
        </w:rPr>
      </w:pPr>
      <w:r w:rsidRPr="006442EF">
        <w:rPr>
          <w:rFonts w:ascii="Times New Roman" w:hAnsi="Times New Roman" w:cs="Times New Roman"/>
          <w:b/>
          <w:bCs/>
          <w:i/>
          <w:iCs/>
          <w:sz w:val="28"/>
          <w:szCs w:val="28"/>
          <w:u w:val="single"/>
        </w:rPr>
        <w:t>Четвёртый этап:</w:t>
      </w:r>
      <w:r w:rsidRPr="006442EF">
        <w:rPr>
          <w:rFonts w:ascii="Times New Roman" w:hAnsi="Times New Roman" w:cs="Times New Roman"/>
          <w:b/>
          <w:bCs/>
          <w:i/>
          <w:iCs/>
          <w:sz w:val="28"/>
          <w:szCs w:val="28"/>
        </w:rPr>
        <w:t xml:space="preserve"> </w:t>
      </w:r>
      <w:r w:rsidRPr="006442EF">
        <w:rPr>
          <w:rFonts w:ascii="Times New Roman" w:hAnsi="Times New Roman" w:cs="Times New Roman"/>
          <w:b/>
          <w:bCs/>
          <w:sz w:val="28"/>
          <w:szCs w:val="28"/>
        </w:rPr>
        <w:t>совместные педагогические консилиумы по определению</w:t>
      </w:r>
    </w:p>
    <w:p w:rsidR="006442EF" w:rsidRPr="006442EF" w:rsidRDefault="006442EF" w:rsidP="006442EF">
      <w:pPr>
        <w:rPr>
          <w:rFonts w:ascii="Times New Roman" w:hAnsi="Times New Roman" w:cs="Times New Roman"/>
          <w:b/>
          <w:bCs/>
          <w:sz w:val="28"/>
          <w:szCs w:val="28"/>
        </w:rPr>
      </w:pPr>
      <w:r w:rsidRPr="006442EF">
        <w:rPr>
          <w:rFonts w:ascii="Times New Roman" w:hAnsi="Times New Roman" w:cs="Times New Roman"/>
          <w:b/>
          <w:bCs/>
          <w:sz w:val="28"/>
          <w:szCs w:val="28"/>
        </w:rPr>
        <w:t>путей совместных действий.</w:t>
      </w:r>
    </w:p>
    <w:p w:rsidR="006442EF" w:rsidRPr="006442EF" w:rsidRDefault="006442EF" w:rsidP="006442EF">
      <w:pPr>
        <w:rPr>
          <w:rFonts w:ascii="Times New Roman" w:hAnsi="Times New Roman" w:cs="Times New Roman"/>
          <w:b/>
          <w:bCs/>
          <w:sz w:val="28"/>
          <w:szCs w:val="28"/>
        </w:rPr>
      </w:pPr>
      <w:r w:rsidRPr="006442EF">
        <w:rPr>
          <w:rFonts w:ascii="Times New Roman" w:hAnsi="Times New Roman" w:cs="Times New Roman"/>
          <w:b/>
          <w:bCs/>
          <w:i/>
          <w:iCs/>
          <w:sz w:val="28"/>
          <w:szCs w:val="28"/>
          <w:u w:val="single"/>
        </w:rPr>
        <w:t>Пятый этап</w:t>
      </w:r>
      <w:r w:rsidRPr="006442EF">
        <w:rPr>
          <w:rFonts w:ascii="Times New Roman" w:hAnsi="Times New Roman" w:cs="Times New Roman"/>
          <w:b/>
          <w:bCs/>
          <w:i/>
          <w:iCs/>
          <w:sz w:val="28"/>
          <w:szCs w:val="28"/>
        </w:rPr>
        <w:t xml:space="preserve">: </w:t>
      </w:r>
      <w:r w:rsidRPr="006442EF">
        <w:rPr>
          <w:rFonts w:ascii="Times New Roman" w:hAnsi="Times New Roman" w:cs="Times New Roman"/>
          <w:b/>
          <w:bCs/>
          <w:sz w:val="28"/>
          <w:szCs w:val="28"/>
        </w:rPr>
        <w:t>изучение причин неблагополучия семьи, её особенностей, её целей, ценностных ориентации.</w:t>
      </w:r>
    </w:p>
    <w:p w:rsidR="006442EF" w:rsidRPr="006442EF" w:rsidRDefault="006442EF" w:rsidP="006442EF">
      <w:pPr>
        <w:rPr>
          <w:rFonts w:ascii="Times New Roman" w:hAnsi="Times New Roman" w:cs="Times New Roman"/>
          <w:b/>
          <w:bCs/>
          <w:sz w:val="28"/>
          <w:szCs w:val="28"/>
        </w:rPr>
      </w:pPr>
      <w:r w:rsidRPr="006442EF">
        <w:rPr>
          <w:rFonts w:ascii="Times New Roman" w:hAnsi="Times New Roman" w:cs="Times New Roman"/>
          <w:b/>
          <w:bCs/>
          <w:i/>
          <w:iCs/>
          <w:sz w:val="28"/>
          <w:szCs w:val="28"/>
          <w:u w:val="single"/>
        </w:rPr>
        <w:t>Шестой этап:</w:t>
      </w:r>
      <w:r w:rsidRPr="006442EF">
        <w:rPr>
          <w:rFonts w:ascii="Times New Roman" w:hAnsi="Times New Roman" w:cs="Times New Roman"/>
          <w:b/>
          <w:bCs/>
          <w:i/>
          <w:iCs/>
          <w:sz w:val="28"/>
          <w:szCs w:val="28"/>
        </w:rPr>
        <w:t xml:space="preserve"> </w:t>
      </w:r>
      <w:r w:rsidRPr="006442EF">
        <w:rPr>
          <w:rFonts w:ascii="Times New Roman" w:hAnsi="Times New Roman" w:cs="Times New Roman"/>
          <w:b/>
          <w:bCs/>
          <w:sz w:val="28"/>
          <w:szCs w:val="28"/>
        </w:rPr>
        <w:t>изучение личностных особенностей членов семьи.</w:t>
      </w:r>
    </w:p>
    <w:p w:rsidR="006442EF" w:rsidRPr="006442EF" w:rsidRDefault="006442EF" w:rsidP="006442EF">
      <w:pPr>
        <w:rPr>
          <w:rFonts w:ascii="Times New Roman" w:hAnsi="Times New Roman" w:cs="Times New Roman"/>
          <w:b/>
          <w:bCs/>
          <w:sz w:val="28"/>
          <w:szCs w:val="28"/>
        </w:rPr>
      </w:pPr>
      <w:r w:rsidRPr="006442EF">
        <w:rPr>
          <w:rFonts w:ascii="Times New Roman" w:hAnsi="Times New Roman" w:cs="Times New Roman"/>
          <w:b/>
          <w:bCs/>
          <w:i/>
          <w:iCs/>
          <w:sz w:val="28"/>
          <w:szCs w:val="28"/>
          <w:u w:val="single"/>
        </w:rPr>
        <w:t>Седьмой этап</w:t>
      </w:r>
      <w:r w:rsidRPr="006442EF">
        <w:rPr>
          <w:rFonts w:ascii="Times New Roman" w:hAnsi="Times New Roman" w:cs="Times New Roman"/>
          <w:b/>
          <w:bCs/>
          <w:i/>
          <w:iCs/>
          <w:sz w:val="28"/>
          <w:szCs w:val="28"/>
        </w:rPr>
        <w:t xml:space="preserve">: </w:t>
      </w:r>
      <w:r w:rsidRPr="006442EF">
        <w:rPr>
          <w:rFonts w:ascii="Times New Roman" w:hAnsi="Times New Roman" w:cs="Times New Roman"/>
          <w:b/>
          <w:bCs/>
          <w:sz w:val="28"/>
          <w:szCs w:val="28"/>
        </w:rPr>
        <w:t>составление карты семьи.</w:t>
      </w:r>
    </w:p>
    <w:p w:rsidR="006442EF" w:rsidRPr="006442EF" w:rsidRDefault="006442EF" w:rsidP="006442EF">
      <w:pPr>
        <w:rPr>
          <w:rFonts w:ascii="Times New Roman" w:hAnsi="Times New Roman" w:cs="Times New Roman"/>
          <w:b/>
          <w:bCs/>
          <w:sz w:val="28"/>
          <w:szCs w:val="28"/>
        </w:rPr>
      </w:pPr>
      <w:r w:rsidRPr="006442EF">
        <w:rPr>
          <w:rFonts w:ascii="Times New Roman" w:hAnsi="Times New Roman" w:cs="Times New Roman"/>
          <w:b/>
          <w:bCs/>
          <w:i/>
          <w:iCs/>
          <w:sz w:val="28"/>
          <w:szCs w:val="28"/>
          <w:u w:val="single"/>
        </w:rPr>
        <w:t>Восьмой этап</w:t>
      </w:r>
      <w:r w:rsidRPr="006442EF">
        <w:rPr>
          <w:rFonts w:ascii="Times New Roman" w:hAnsi="Times New Roman" w:cs="Times New Roman"/>
          <w:b/>
          <w:bCs/>
          <w:i/>
          <w:iCs/>
          <w:sz w:val="28"/>
          <w:szCs w:val="28"/>
        </w:rPr>
        <w:t xml:space="preserve">: </w:t>
      </w:r>
      <w:r w:rsidRPr="006442EF">
        <w:rPr>
          <w:rFonts w:ascii="Times New Roman" w:hAnsi="Times New Roman" w:cs="Times New Roman"/>
          <w:b/>
          <w:bCs/>
          <w:sz w:val="28"/>
          <w:szCs w:val="28"/>
        </w:rPr>
        <w:t>координационная деятельность со всеми заинтересованными</w:t>
      </w:r>
    </w:p>
    <w:p w:rsidR="006442EF" w:rsidRPr="006442EF" w:rsidRDefault="006442EF" w:rsidP="006442EF">
      <w:pPr>
        <w:rPr>
          <w:rFonts w:ascii="Times New Roman" w:hAnsi="Times New Roman" w:cs="Times New Roman"/>
          <w:b/>
          <w:bCs/>
          <w:sz w:val="28"/>
          <w:szCs w:val="28"/>
        </w:rPr>
      </w:pPr>
      <w:proofErr w:type="gramStart"/>
      <w:r w:rsidRPr="006442EF">
        <w:rPr>
          <w:rFonts w:ascii="Times New Roman" w:hAnsi="Times New Roman" w:cs="Times New Roman"/>
          <w:b/>
          <w:bCs/>
          <w:sz w:val="28"/>
          <w:szCs w:val="28"/>
        </w:rPr>
        <w:t>организациями (образовательные учреждения,  дошкольные учреждения, Центр</w:t>
      </w:r>
      <w:proofErr w:type="gramEnd"/>
    </w:p>
    <w:p w:rsidR="006442EF" w:rsidRPr="006442EF" w:rsidRDefault="006442EF" w:rsidP="006442EF">
      <w:pPr>
        <w:rPr>
          <w:rFonts w:ascii="Times New Roman" w:hAnsi="Times New Roman" w:cs="Times New Roman"/>
          <w:b/>
          <w:bCs/>
          <w:sz w:val="28"/>
          <w:szCs w:val="28"/>
        </w:rPr>
      </w:pPr>
      <w:r w:rsidRPr="006442EF">
        <w:rPr>
          <w:rFonts w:ascii="Times New Roman" w:hAnsi="Times New Roman" w:cs="Times New Roman"/>
          <w:b/>
          <w:bCs/>
          <w:sz w:val="28"/>
          <w:szCs w:val="28"/>
        </w:rPr>
        <w:t>социальной реабилитации детей и подростков, Центр защиты семьи, приюты,</w:t>
      </w:r>
    </w:p>
    <w:p w:rsidR="006442EF" w:rsidRPr="006442EF" w:rsidRDefault="006442EF" w:rsidP="006442EF">
      <w:pPr>
        <w:rPr>
          <w:rFonts w:ascii="Times New Roman" w:hAnsi="Times New Roman" w:cs="Times New Roman"/>
          <w:b/>
          <w:bCs/>
          <w:sz w:val="28"/>
          <w:szCs w:val="28"/>
        </w:rPr>
      </w:pPr>
      <w:r w:rsidRPr="006442EF">
        <w:rPr>
          <w:rFonts w:ascii="Times New Roman" w:hAnsi="Times New Roman" w:cs="Times New Roman"/>
          <w:b/>
          <w:bCs/>
          <w:sz w:val="28"/>
          <w:szCs w:val="28"/>
        </w:rPr>
        <w:t>детские дома, инспекция по делам несовершеннолетних, комиссия и т.д.).</w:t>
      </w:r>
    </w:p>
    <w:p w:rsidR="006442EF" w:rsidRPr="006442EF" w:rsidRDefault="006442EF" w:rsidP="006442EF">
      <w:pPr>
        <w:rPr>
          <w:rFonts w:ascii="Times New Roman" w:hAnsi="Times New Roman" w:cs="Times New Roman"/>
          <w:b/>
          <w:bCs/>
          <w:sz w:val="28"/>
          <w:szCs w:val="28"/>
        </w:rPr>
      </w:pPr>
      <w:r w:rsidRPr="006442EF">
        <w:rPr>
          <w:rFonts w:ascii="Times New Roman" w:hAnsi="Times New Roman" w:cs="Times New Roman"/>
          <w:b/>
          <w:bCs/>
          <w:i/>
          <w:iCs/>
          <w:sz w:val="28"/>
          <w:szCs w:val="28"/>
          <w:u w:val="single"/>
        </w:rPr>
        <w:t>Девятый этап:</w:t>
      </w:r>
      <w:r w:rsidRPr="006442EF">
        <w:rPr>
          <w:rFonts w:ascii="Times New Roman" w:hAnsi="Times New Roman" w:cs="Times New Roman"/>
          <w:b/>
          <w:bCs/>
          <w:i/>
          <w:iCs/>
          <w:sz w:val="28"/>
          <w:szCs w:val="28"/>
        </w:rPr>
        <w:t xml:space="preserve"> </w:t>
      </w:r>
      <w:r w:rsidRPr="006442EF">
        <w:rPr>
          <w:rFonts w:ascii="Times New Roman" w:hAnsi="Times New Roman" w:cs="Times New Roman"/>
          <w:b/>
          <w:bCs/>
          <w:sz w:val="28"/>
          <w:szCs w:val="28"/>
        </w:rPr>
        <w:t>составление программы работы с неблагополучной семьёй.</w:t>
      </w:r>
    </w:p>
    <w:p w:rsidR="006442EF" w:rsidRPr="006442EF" w:rsidRDefault="006442EF" w:rsidP="006442EF">
      <w:pPr>
        <w:rPr>
          <w:rFonts w:ascii="Times New Roman" w:hAnsi="Times New Roman" w:cs="Times New Roman"/>
          <w:b/>
          <w:bCs/>
          <w:sz w:val="28"/>
          <w:szCs w:val="28"/>
        </w:rPr>
      </w:pPr>
      <w:r w:rsidRPr="006442EF">
        <w:rPr>
          <w:rFonts w:ascii="Times New Roman" w:hAnsi="Times New Roman" w:cs="Times New Roman"/>
          <w:b/>
          <w:bCs/>
          <w:i/>
          <w:iCs/>
          <w:sz w:val="28"/>
          <w:szCs w:val="28"/>
          <w:u w:val="single"/>
        </w:rPr>
        <w:t>Десятый этап</w:t>
      </w:r>
      <w:r w:rsidRPr="006442EF">
        <w:rPr>
          <w:rFonts w:ascii="Times New Roman" w:hAnsi="Times New Roman" w:cs="Times New Roman"/>
          <w:b/>
          <w:bCs/>
          <w:i/>
          <w:iCs/>
          <w:sz w:val="28"/>
          <w:szCs w:val="28"/>
        </w:rPr>
        <w:t xml:space="preserve">: </w:t>
      </w:r>
      <w:r w:rsidRPr="006442EF">
        <w:rPr>
          <w:rFonts w:ascii="Times New Roman" w:hAnsi="Times New Roman" w:cs="Times New Roman"/>
          <w:b/>
          <w:bCs/>
          <w:sz w:val="28"/>
          <w:szCs w:val="28"/>
        </w:rPr>
        <w:t>текущие и контрольные посещения семьи.</w:t>
      </w:r>
    </w:p>
    <w:p w:rsidR="006442EF" w:rsidRPr="006442EF" w:rsidRDefault="006442EF" w:rsidP="006442EF">
      <w:pPr>
        <w:rPr>
          <w:rFonts w:ascii="Times New Roman" w:hAnsi="Times New Roman" w:cs="Times New Roman"/>
          <w:b/>
          <w:bCs/>
          <w:sz w:val="28"/>
          <w:szCs w:val="28"/>
        </w:rPr>
      </w:pPr>
      <w:r w:rsidRPr="006442EF">
        <w:rPr>
          <w:rFonts w:ascii="Times New Roman" w:hAnsi="Times New Roman" w:cs="Times New Roman"/>
          <w:b/>
          <w:bCs/>
          <w:i/>
          <w:iCs/>
          <w:sz w:val="28"/>
          <w:szCs w:val="28"/>
          <w:u w:val="single"/>
        </w:rPr>
        <w:lastRenderedPageBreak/>
        <w:t>Одиннадцатый этап:</w:t>
      </w:r>
      <w:r w:rsidRPr="006442EF">
        <w:rPr>
          <w:rFonts w:ascii="Times New Roman" w:hAnsi="Times New Roman" w:cs="Times New Roman"/>
          <w:b/>
          <w:bCs/>
          <w:i/>
          <w:iCs/>
          <w:sz w:val="28"/>
          <w:szCs w:val="28"/>
        </w:rPr>
        <w:t xml:space="preserve"> </w:t>
      </w:r>
      <w:r w:rsidRPr="006442EF">
        <w:rPr>
          <w:rFonts w:ascii="Times New Roman" w:hAnsi="Times New Roman" w:cs="Times New Roman"/>
          <w:b/>
          <w:bCs/>
          <w:sz w:val="28"/>
          <w:szCs w:val="28"/>
        </w:rPr>
        <w:t>выводы о результатах работы с неблагополучной семьёй.</w:t>
      </w:r>
    </w:p>
    <w:p w:rsidR="006442EF" w:rsidRPr="006442EF" w:rsidRDefault="006442EF" w:rsidP="006442EF">
      <w:pPr>
        <w:rPr>
          <w:rFonts w:ascii="Times New Roman" w:hAnsi="Times New Roman" w:cs="Times New Roman"/>
          <w:bCs/>
          <w:sz w:val="28"/>
          <w:szCs w:val="28"/>
        </w:rPr>
      </w:pPr>
      <w:r w:rsidRPr="006442EF">
        <w:rPr>
          <w:rFonts w:ascii="Times New Roman" w:hAnsi="Times New Roman" w:cs="Times New Roman"/>
          <w:bCs/>
          <w:sz w:val="28"/>
          <w:szCs w:val="28"/>
        </w:rPr>
        <w:t>Педагог не должен брать на себя функции воспитания, заботы о</w:t>
      </w:r>
    </w:p>
    <w:p w:rsidR="006442EF" w:rsidRPr="006442EF" w:rsidRDefault="006442EF" w:rsidP="006442EF">
      <w:pPr>
        <w:rPr>
          <w:rFonts w:ascii="Times New Roman" w:hAnsi="Times New Roman" w:cs="Times New Roman"/>
          <w:bCs/>
          <w:sz w:val="28"/>
          <w:szCs w:val="28"/>
        </w:rPr>
      </w:pPr>
      <w:proofErr w:type="gramStart"/>
      <w:r w:rsidRPr="006442EF">
        <w:rPr>
          <w:rFonts w:ascii="Times New Roman" w:hAnsi="Times New Roman" w:cs="Times New Roman"/>
          <w:bCs/>
          <w:sz w:val="28"/>
          <w:szCs w:val="28"/>
        </w:rPr>
        <w:t>детях</w:t>
      </w:r>
      <w:proofErr w:type="gramEnd"/>
      <w:r w:rsidRPr="006442EF">
        <w:rPr>
          <w:rFonts w:ascii="Times New Roman" w:hAnsi="Times New Roman" w:cs="Times New Roman"/>
          <w:bCs/>
          <w:sz w:val="28"/>
          <w:szCs w:val="28"/>
        </w:rPr>
        <w:t>, подменяя родителей, так как это порождает пассивную иждивенческую позицию родителей и других членов семьи.</w:t>
      </w:r>
    </w:p>
    <w:p w:rsidR="006442EF" w:rsidRPr="006442EF" w:rsidRDefault="006442EF" w:rsidP="006442EF">
      <w:pPr>
        <w:rPr>
          <w:rFonts w:ascii="Times New Roman" w:hAnsi="Times New Roman" w:cs="Times New Roman"/>
          <w:bCs/>
          <w:sz w:val="28"/>
          <w:szCs w:val="28"/>
        </w:rPr>
      </w:pPr>
      <w:r w:rsidRPr="006442EF">
        <w:rPr>
          <w:rFonts w:ascii="Times New Roman" w:hAnsi="Times New Roman" w:cs="Times New Roman"/>
          <w:bCs/>
          <w:sz w:val="28"/>
          <w:szCs w:val="28"/>
        </w:rPr>
        <w:t>Педагогу, работающему с семьёй группы риска, необходимо</w:t>
      </w:r>
    </w:p>
    <w:p w:rsidR="006442EF" w:rsidRDefault="006442EF" w:rsidP="006442EF">
      <w:pPr>
        <w:rPr>
          <w:rFonts w:ascii="Times New Roman" w:hAnsi="Times New Roman" w:cs="Times New Roman"/>
          <w:bCs/>
          <w:sz w:val="28"/>
          <w:szCs w:val="28"/>
        </w:rPr>
      </w:pPr>
      <w:r w:rsidRPr="006442EF">
        <w:rPr>
          <w:rFonts w:ascii="Times New Roman" w:hAnsi="Times New Roman" w:cs="Times New Roman"/>
          <w:bCs/>
          <w:sz w:val="28"/>
          <w:szCs w:val="28"/>
        </w:rPr>
        <w:t>сосредоточить усилия на чётких, конкретных целях. Обсудить и разработать конкретные меры для того, чтобы родители приняли решение о возврате ребёнка в семью.</w:t>
      </w:r>
      <w:r w:rsidRPr="006442EF">
        <w:rPr>
          <w:rFonts w:ascii="Times New Roman" w:hAnsi="Times New Roman" w:cs="Times New Roman"/>
          <w:bCs/>
          <w:sz w:val="28"/>
          <w:szCs w:val="28"/>
        </w:rPr>
        <w:tab/>
      </w:r>
    </w:p>
    <w:p w:rsidR="006442EF" w:rsidRPr="006442EF" w:rsidRDefault="006442EF" w:rsidP="006442EF">
      <w:pPr>
        <w:rPr>
          <w:rFonts w:ascii="Times New Roman" w:hAnsi="Times New Roman" w:cs="Times New Roman"/>
          <w:bCs/>
          <w:sz w:val="28"/>
          <w:szCs w:val="28"/>
        </w:rPr>
      </w:pPr>
    </w:p>
    <w:p w:rsidR="006442EF" w:rsidRPr="006442EF" w:rsidRDefault="006442EF" w:rsidP="006442EF">
      <w:pPr>
        <w:jc w:val="center"/>
        <w:rPr>
          <w:rFonts w:ascii="Times New Roman" w:hAnsi="Times New Roman" w:cs="Times New Roman"/>
          <w:bCs/>
          <w:sz w:val="28"/>
          <w:szCs w:val="28"/>
        </w:rPr>
      </w:pPr>
      <w:r w:rsidRPr="006442EF">
        <w:rPr>
          <w:rFonts w:ascii="Times New Roman" w:hAnsi="Times New Roman" w:cs="Times New Roman"/>
          <w:b/>
          <w:bCs/>
          <w:sz w:val="28"/>
          <w:szCs w:val="28"/>
          <w:u w:val="single"/>
        </w:rPr>
        <w:t>Социально-педагогическая работа с различными типами семей</w:t>
      </w:r>
    </w:p>
    <w:p w:rsidR="006442EF" w:rsidRPr="006442EF" w:rsidRDefault="006442EF" w:rsidP="006442EF">
      <w:pPr>
        <w:rPr>
          <w:rFonts w:ascii="Times New Roman" w:hAnsi="Times New Roman" w:cs="Times New Roman"/>
          <w:b/>
          <w:bCs/>
          <w:sz w:val="28"/>
          <w:szCs w:val="28"/>
        </w:rPr>
      </w:pPr>
      <w:r w:rsidRPr="006442EF">
        <w:rPr>
          <w:rFonts w:ascii="Times New Roman" w:hAnsi="Times New Roman" w:cs="Times New Roman"/>
          <w:b/>
          <w:bCs/>
          <w:sz w:val="28"/>
          <w:szCs w:val="28"/>
        </w:rPr>
        <w:t xml:space="preserve">1. </w:t>
      </w:r>
      <w:r w:rsidRPr="006442EF">
        <w:rPr>
          <w:rFonts w:ascii="Times New Roman" w:hAnsi="Times New Roman" w:cs="Times New Roman"/>
          <w:b/>
          <w:bCs/>
          <w:i/>
          <w:iCs/>
          <w:sz w:val="28"/>
          <w:szCs w:val="28"/>
        </w:rPr>
        <w:t>Семьи, в которых находятся опекаемые дети:</w:t>
      </w:r>
    </w:p>
    <w:p w:rsidR="006442EF" w:rsidRPr="006442EF" w:rsidRDefault="006442EF" w:rsidP="006442EF">
      <w:pPr>
        <w:numPr>
          <w:ilvl w:val="0"/>
          <w:numId w:val="6"/>
        </w:numPr>
        <w:rPr>
          <w:rFonts w:ascii="Times New Roman" w:hAnsi="Times New Roman" w:cs="Times New Roman"/>
          <w:bCs/>
          <w:sz w:val="28"/>
          <w:szCs w:val="28"/>
        </w:rPr>
      </w:pPr>
      <w:r w:rsidRPr="006442EF">
        <w:rPr>
          <w:rFonts w:ascii="Times New Roman" w:hAnsi="Times New Roman" w:cs="Times New Roman"/>
          <w:bCs/>
          <w:sz w:val="28"/>
          <w:szCs w:val="28"/>
        </w:rPr>
        <w:t>выявление в микрорайоне детей-сирот, оставшихся без попечения</w:t>
      </w:r>
      <w:r w:rsidRPr="006442EF">
        <w:rPr>
          <w:rFonts w:ascii="Times New Roman" w:hAnsi="Times New Roman" w:cs="Times New Roman"/>
          <w:bCs/>
          <w:sz w:val="28"/>
          <w:szCs w:val="28"/>
        </w:rPr>
        <w:br/>
        <w:t>родителей, создание банка данных;</w:t>
      </w:r>
    </w:p>
    <w:p w:rsidR="006442EF" w:rsidRPr="006442EF" w:rsidRDefault="006442EF" w:rsidP="006442EF">
      <w:pPr>
        <w:numPr>
          <w:ilvl w:val="0"/>
          <w:numId w:val="6"/>
        </w:numPr>
        <w:rPr>
          <w:rFonts w:ascii="Times New Roman" w:hAnsi="Times New Roman" w:cs="Times New Roman"/>
          <w:bCs/>
          <w:sz w:val="28"/>
          <w:szCs w:val="28"/>
        </w:rPr>
      </w:pPr>
      <w:r w:rsidRPr="006442EF">
        <w:rPr>
          <w:rFonts w:ascii="Times New Roman" w:hAnsi="Times New Roman" w:cs="Times New Roman"/>
          <w:bCs/>
          <w:sz w:val="28"/>
          <w:szCs w:val="28"/>
        </w:rPr>
        <w:t>участие в обследовании условий жижи и воспитания детей;</w:t>
      </w:r>
    </w:p>
    <w:p w:rsidR="006442EF" w:rsidRPr="006442EF" w:rsidRDefault="006442EF" w:rsidP="006442EF">
      <w:pPr>
        <w:rPr>
          <w:rFonts w:ascii="Times New Roman" w:hAnsi="Times New Roman" w:cs="Times New Roman"/>
          <w:bCs/>
          <w:sz w:val="28"/>
          <w:szCs w:val="28"/>
        </w:rPr>
      </w:pPr>
      <w:r w:rsidRPr="006442EF">
        <w:rPr>
          <w:rFonts w:ascii="Times New Roman" w:hAnsi="Times New Roman" w:cs="Times New Roman"/>
          <w:bCs/>
          <w:sz w:val="28"/>
          <w:szCs w:val="28"/>
        </w:rPr>
        <w:t>•</w:t>
      </w:r>
      <w:r w:rsidRPr="006442EF">
        <w:rPr>
          <w:rFonts w:ascii="Times New Roman" w:hAnsi="Times New Roman" w:cs="Times New Roman"/>
          <w:bCs/>
          <w:sz w:val="28"/>
          <w:szCs w:val="28"/>
        </w:rPr>
        <w:tab/>
      </w:r>
      <w:proofErr w:type="gramStart"/>
      <w:r w:rsidRPr="006442EF">
        <w:rPr>
          <w:rFonts w:ascii="Times New Roman" w:hAnsi="Times New Roman" w:cs="Times New Roman"/>
          <w:bCs/>
          <w:sz w:val="28"/>
          <w:szCs w:val="28"/>
        </w:rPr>
        <w:t>контроль за</w:t>
      </w:r>
      <w:proofErr w:type="gramEnd"/>
      <w:r w:rsidRPr="006442EF">
        <w:rPr>
          <w:rFonts w:ascii="Times New Roman" w:hAnsi="Times New Roman" w:cs="Times New Roman"/>
          <w:bCs/>
          <w:sz w:val="28"/>
          <w:szCs w:val="28"/>
        </w:rPr>
        <w:t xml:space="preserve"> здоровьем и оздоровлением детей;</w:t>
      </w:r>
    </w:p>
    <w:p w:rsidR="006442EF" w:rsidRPr="006442EF" w:rsidRDefault="006442EF" w:rsidP="006442EF">
      <w:pPr>
        <w:rPr>
          <w:rFonts w:ascii="Times New Roman" w:hAnsi="Times New Roman" w:cs="Times New Roman"/>
          <w:bCs/>
          <w:sz w:val="28"/>
          <w:szCs w:val="28"/>
        </w:rPr>
      </w:pPr>
      <w:r w:rsidRPr="006442EF">
        <w:rPr>
          <w:rFonts w:ascii="Times New Roman" w:hAnsi="Times New Roman" w:cs="Times New Roman"/>
          <w:bCs/>
          <w:sz w:val="28"/>
          <w:szCs w:val="28"/>
        </w:rPr>
        <w:t>•</w:t>
      </w:r>
      <w:r w:rsidRPr="006442EF">
        <w:rPr>
          <w:rFonts w:ascii="Times New Roman" w:hAnsi="Times New Roman" w:cs="Times New Roman"/>
          <w:bCs/>
          <w:sz w:val="28"/>
          <w:szCs w:val="28"/>
        </w:rPr>
        <w:tab/>
        <w:t>поддержка семьи опекунов (педагогическая, просветительская и др.);</w:t>
      </w:r>
    </w:p>
    <w:p w:rsidR="006442EF" w:rsidRPr="006442EF" w:rsidRDefault="006442EF" w:rsidP="006442EF">
      <w:pPr>
        <w:rPr>
          <w:rFonts w:ascii="Times New Roman" w:hAnsi="Times New Roman" w:cs="Times New Roman"/>
          <w:bCs/>
          <w:sz w:val="28"/>
          <w:szCs w:val="28"/>
        </w:rPr>
      </w:pPr>
      <w:r w:rsidRPr="006442EF">
        <w:rPr>
          <w:rFonts w:ascii="Times New Roman" w:hAnsi="Times New Roman" w:cs="Times New Roman"/>
          <w:bCs/>
          <w:sz w:val="28"/>
          <w:szCs w:val="28"/>
        </w:rPr>
        <w:t>•</w:t>
      </w:r>
      <w:r w:rsidRPr="006442EF">
        <w:rPr>
          <w:rFonts w:ascii="Times New Roman" w:hAnsi="Times New Roman" w:cs="Times New Roman"/>
          <w:bCs/>
          <w:sz w:val="28"/>
          <w:szCs w:val="28"/>
        </w:rPr>
        <w:tab/>
        <w:t>работа с воспитателями по установлению индивидуального подхода к опекаемым детям;</w:t>
      </w:r>
    </w:p>
    <w:p w:rsidR="006442EF" w:rsidRPr="006442EF" w:rsidRDefault="006442EF" w:rsidP="006442EF">
      <w:pPr>
        <w:rPr>
          <w:rFonts w:ascii="Times New Roman" w:hAnsi="Times New Roman" w:cs="Times New Roman"/>
          <w:bCs/>
          <w:sz w:val="28"/>
          <w:szCs w:val="28"/>
        </w:rPr>
      </w:pPr>
      <w:r w:rsidRPr="006442EF">
        <w:rPr>
          <w:rFonts w:ascii="Times New Roman" w:hAnsi="Times New Roman" w:cs="Times New Roman"/>
          <w:bCs/>
          <w:sz w:val="28"/>
          <w:szCs w:val="28"/>
        </w:rPr>
        <w:t>•</w:t>
      </w:r>
      <w:r w:rsidRPr="006442EF">
        <w:rPr>
          <w:rFonts w:ascii="Times New Roman" w:hAnsi="Times New Roman" w:cs="Times New Roman"/>
          <w:bCs/>
          <w:sz w:val="28"/>
          <w:szCs w:val="28"/>
        </w:rPr>
        <w:tab/>
        <w:t>защита интересов опекаемых;</w:t>
      </w:r>
    </w:p>
    <w:p w:rsidR="006442EF" w:rsidRPr="006442EF" w:rsidRDefault="006442EF" w:rsidP="006442EF">
      <w:pPr>
        <w:rPr>
          <w:rFonts w:ascii="Times New Roman" w:hAnsi="Times New Roman" w:cs="Times New Roman"/>
          <w:bCs/>
          <w:sz w:val="28"/>
          <w:szCs w:val="28"/>
        </w:rPr>
      </w:pPr>
      <w:r w:rsidRPr="006442EF">
        <w:rPr>
          <w:rFonts w:ascii="Times New Roman" w:hAnsi="Times New Roman" w:cs="Times New Roman"/>
          <w:bCs/>
          <w:sz w:val="28"/>
          <w:szCs w:val="28"/>
        </w:rPr>
        <w:t>•</w:t>
      </w:r>
      <w:r w:rsidRPr="006442EF">
        <w:rPr>
          <w:rFonts w:ascii="Times New Roman" w:hAnsi="Times New Roman" w:cs="Times New Roman"/>
          <w:bCs/>
          <w:sz w:val="28"/>
          <w:szCs w:val="28"/>
        </w:rPr>
        <w:tab/>
        <w:t>законодательное просвещение;</w:t>
      </w:r>
    </w:p>
    <w:p w:rsidR="006442EF" w:rsidRPr="006442EF" w:rsidRDefault="006442EF" w:rsidP="006442EF">
      <w:pPr>
        <w:rPr>
          <w:rFonts w:ascii="Times New Roman" w:hAnsi="Times New Roman" w:cs="Times New Roman"/>
          <w:bCs/>
          <w:sz w:val="28"/>
          <w:szCs w:val="28"/>
        </w:rPr>
      </w:pPr>
      <w:r w:rsidRPr="006442EF">
        <w:rPr>
          <w:rFonts w:ascii="Times New Roman" w:hAnsi="Times New Roman" w:cs="Times New Roman"/>
          <w:bCs/>
          <w:sz w:val="28"/>
          <w:szCs w:val="28"/>
        </w:rPr>
        <w:t>•</w:t>
      </w:r>
      <w:r w:rsidRPr="006442EF">
        <w:rPr>
          <w:rFonts w:ascii="Times New Roman" w:hAnsi="Times New Roman" w:cs="Times New Roman"/>
          <w:bCs/>
          <w:sz w:val="28"/>
          <w:szCs w:val="28"/>
        </w:rPr>
        <w:tab/>
        <w:t>практические мероприятия для семьи.</w:t>
      </w:r>
    </w:p>
    <w:p w:rsidR="006442EF" w:rsidRPr="006442EF" w:rsidRDefault="006442EF" w:rsidP="006442EF">
      <w:pPr>
        <w:rPr>
          <w:rFonts w:ascii="Times New Roman" w:hAnsi="Times New Roman" w:cs="Times New Roman"/>
          <w:b/>
          <w:bCs/>
          <w:i/>
          <w:sz w:val="28"/>
          <w:szCs w:val="28"/>
        </w:rPr>
      </w:pPr>
      <w:r w:rsidRPr="006442EF">
        <w:rPr>
          <w:rFonts w:ascii="Times New Roman" w:hAnsi="Times New Roman" w:cs="Times New Roman"/>
          <w:bCs/>
          <w:sz w:val="28"/>
          <w:szCs w:val="28"/>
        </w:rPr>
        <w:t>2.</w:t>
      </w:r>
      <w:r w:rsidRPr="006442EF">
        <w:rPr>
          <w:rFonts w:ascii="Times New Roman" w:hAnsi="Times New Roman" w:cs="Times New Roman"/>
          <w:bCs/>
          <w:sz w:val="28"/>
          <w:szCs w:val="28"/>
        </w:rPr>
        <w:tab/>
      </w:r>
      <w:r w:rsidRPr="006442EF">
        <w:rPr>
          <w:rFonts w:ascii="Times New Roman" w:hAnsi="Times New Roman" w:cs="Times New Roman"/>
          <w:b/>
          <w:bCs/>
          <w:i/>
          <w:sz w:val="28"/>
          <w:szCs w:val="28"/>
        </w:rPr>
        <w:t>Многодетные семьи:</w:t>
      </w:r>
    </w:p>
    <w:p w:rsidR="006442EF" w:rsidRPr="006442EF" w:rsidRDefault="006442EF" w:rsidP="006442EF">
      <w:pPr>
        <w:rPr>
          <w:rFonts w:ascii="Times New Roman" w:hAnsi="Times New Roman" w:cs="Times New Roman"/>
          <w:bCs/>
          <w:sz w:val="28"/>
          <w:szCs w:val="28"/>
        </w:rPr>
      </w:pPr>
      <w:r w:rsidRPr="006442EF">
        <w:rPr>
          <w:rFonts w:ascii="Times New Roman" w:hAnsi="Times New Roman" w:cs="Times New Roman"/>
          <w:bCs/>
          <w:sz w:val="28"/>
          <w:szCs w:val="28"/>
        </w:rPr>
        <w:t>•</w:t>
      </w:r>
      <w:r w:rsidRPr="006442EF">
        <w:rPr>
          <w:rFonts w:ascii="Times New Roman" w:hAnsi="Times New Roman" w:cs="Times New Roman"/>
          <w:bCs/>
          <w:sz w:val="28"/>
          <w:szCs w:val="28"/>
        </w:rPr>
        <w:tab/>
        <w:t>содействие родителям в повышении качества выполнения ими</w:t>
      </w:r>
    </w:p>
    <w:p w:rsidR="006442EF" w:rsidRPr="006442EF" w:rsidRDefault="006442EF" w:rsidP="006442EF">
      <w:pPr>
        <w:rPr>
          <w:rFonts w:ascii="Times New Roman" w:hAnsi="Times New Roman" w:cs="Times New Roman"/>
          <w:bCs/>
          <w:sz w:val="28"/>
          <w:szCs w:val="28"/>
        </w:rPr>
      </w:pPr>
      <w:r w:rsidRPr="006442EF">
        <w:rPr>
          <w:rFonts w:ascii="Times New Roman" w:hAnsi="Times New Roman" w:cs="Times New Roman"/>
          <w:bCs/>
          <w:sz w:val="28"/>
          <w:szCs w:val="28"/>
        </w:rPr>
        <w:t>воспитательных функций;</w:t>
      </w:r>
    </w:p>
    <w:p w:rsidR="006442EF" w:rsidRPr="006442EF" w:rsidRDefault="006442EF" w:rsidP="006442EF">
      <w:pPr>
        <w:rPr>
          <w:rFonts w:ascii="Times New Roman" w:hAnsi="Times New Roman" w:cs="Times New Roman"/>
          <w:bCs/>
          <w:sz w:val="28"/>
          <w:szCs w:val="28"/>
        </w:rPr>
      </w:pPr>
      <w:r w:rsidRPr="006442EF">
        <w:rPr>
          <w:rFonts w:ascii="Times New Roman" w:hAnsi="Times New Roman" w:cs="Times New Roman"/>
          <w:bCs/>
          <w:sz w:val="28"/>
          <w:szCs w:val="28"/>
        </w:rPr>
        <w:t>•</w:t>
      </w:r>
      <w:r w:rsidRPr="006442EF">
        <w:rPr>
          <w:rFonts w:ascii="Times New Roman" w:hAnsi="Times New Roman" w:cs="Times New Roman"/>
          <w:bCs/>
          <w:sz w:val="28"/>
          <w:szCs w:val="28"/>
        </w:rPr>
        <w:tab/>
        <w:t>организация благотворительной помощи;</w:t>
      </w:r>
    </w:p>
    <w:p w:rsidR="006442EF" w:rsidRPr="006442EF" w:rsidRDefault="006442EF" w:rsidP="006442EF">
      <w:pPr>
        <w:rPr>
          <w:rFonts w:ascii="Times New Roman" w:hAnsi="Times New Roman" w:cs="Times New Roman"/>
          <w:bCs/>
          <w:sz w:val="28"/>
          <w:szCs w:val="28"/>
        </w:rPr>
      </w:pPr>
      <w:r w:rsidRPr="006442EF">
        <w:rPr>
          <w:rFonts w:ascii="Times New Roman" w:hAnsi="Times New Roman" w:cs="Times New Roman"/>
          <w:bCs/>
          <w:sz w:val="28"/>
          <w:szCs w:val="28"/>
        </w:rPr>
        <w:t>•</w:t>
      </w:r>
      <w:r w:rsidRPr="006442EF">
        <w:rPr>
          <w:rFonts w:ascii="Times New Roman" w:hAnsi="Times New Roman" w:cs="Times New Roman"/>
          <w:bCs/>
          <w:sz w:val="28"/>
          <w:szCs w:val="28"/>
        </w:rPr>
        <w:tab/>
        <w:t>рекомендации по организации семейного досуга;</w:t>
      </w:r>
    </w:p>
    <w:p w:rsidR="006442EF" w:rsidRPr="006442EF" w:rsidRDefault="006442EF" w:rsidP="006442EF">
      <w:pPr>
        <w:rPr>
          <w:rFonts w:ascii="Times New Roman" w:hAnsi="Times New Roman" w:cs="Times New Roman"/>
          <w:bCs/>
          <w:sz w:val="28"/>
          <w:szCs w:val="28"/>
        </w:rPr>
      </w:pPr>
      <w:r w:rsidRPr="006442EF">
        <w:rPr>
          <w:rFonts w:ascii="Times New Roman" w:hAnsi="Times New Roman" w:cs="Times New Roman"/>
          <w:bCs/>
          <w:sz w:val="28"/>
          <w:szCs w:val="28"/>
        </w:rPr>
        <w:t>•</w:t>
      </w:r>
      <w:r w:rsidRPr="006442EF">
        <w:rPr>
          <w:rFonts w:ascii="Times New Roman" w:hAnsi="Times New Roman" w:cs="Times New Roman"/>
          <w:bCs/>
          <w:sz w:val="28"/>
          <w:szCs w:val="28"/>
        </w:rPr>
        <w:tab/>
      </w:r>
      <w:proofErr w:type="spellStart"/>
      <w:r w:rsidRPr="006442EF">
        <w:rPr>
          <w:rFonts w:ascii="Times New Roman" w:hAnsi="Times New Roman" w:cs="Times New Roman"/>
          <w:bCs/>
          <w:sz w:val="28"/>
          <w:szCs w:val="28"/>
        </w:rPr>
        <w:t>профориентационная</w:t>
      </w:r>
      <w:proofErr w:type="spellEnd"/>
      <w:r w:rsidRPr="006442EF">
        <w:rPr>
          <w:rFonts w:ascii="Times New Roman" w:hAnsi="Times New Roman" w:cs="Times New Roman"/>
          <w:bCs/>
          <w:sz w:val="28"/>
          <w:szCs w:val="28"/>
        </w:rPr>
        <w:t xml:space="preserve"> работа;</w:t>
      </w:r>
    </w:p>
    <w:p w:rsidR="006442EF" w:rsidRPr="006442EF" w:rsidRDefault="006442EF" w:rsidP="006442EF">
      <w:pPr>
        <w:rPr>
          <w:rFonts w:ascii="Times New Roman" w:hAnsi="Times New Roman" w:cs="Times New Roman"/>
          <w:bCs/>
          <w:sz w:val="28"/>
          <w:szCs w:val="28"/>
        </w:rPr>
      </w:pPr>
      <w:r w:rsidRPr="006442EF">
        <w:rPr>
          <w:rFonts w:ascii="Times New Roman" w:hAnsi="Times New Roman" w:cs="Times New Roman"/>
          <w:bCs/>
          <w:sz w:val="28"/>
          <w:szCs w:val="28"/>
        </w:rPr>
        <w:lastRenderedPageBreak/>
        <w:t>•</w:t>
      </w:r>
      <w:r w:rsidRPr="006442EF">
        <w:rPr>
          <w:rFonts w:ascii="Times New Roman" w:hAnsi="Times New Roman" w:cs="Times New Roman"/>
          <w:bCs/>
          <w:sz w:val="28"/>
          <w:szCs w:val="28"/>
        </w:rPr>
        <w:tab/>
        <w:t>законодательное просвещение;</w:t>
      </w:r>
    </w:p>
    <w:p w:rsidR="006442EF" w:rsidRPr="006442EF" w:rsidRDefault="006442EF" w:rsidP="006442EF">
      <w:pPr>
        <w:rPr>
          <w:rFonts w:ascii="Times New Roman" w:hAnsi="Times New Roman" w:cs="Times New Roman"/>
          <w:bCs/>
          <w:sz w:val="28"/>
          <w:szCs w:val="28"/>
        </w:rPr>
      </w:pPr>
      <w:r w:rsidRPr="006442EF">
        <w:rPr>
          <w:rFonts w:ascii="Times New Roman" w:hAnsi="Times New Roman" w:cs="Times New Roman"/>
          <w:bCs/>
          <w:sz w:val="28"/>
          <w:szCs w:val="28"/>
        </w:rPr>
        <w:t>•</w:t>
      </w:r>
      <w:r w:rsidRPr="006442EF">
        <w:rPr>
          <w:rFonts w:ascii="Times New Roman" w:hAnsi="Times New Roman" w:cs="Times New Roman"/>
          <w:bCs/>
          <w:sz w:val="28"/>
          <w:szCs w:val="28"/>
        </w:rPr>
        <w:tab/>
        <w:t>совместные мероприятия для детей.</w:t>
      </w:r>
    </w:p>
    <w:p w:rsidR="006442EF" w:rsidRPr="006442EF" w:rsidRDefault="006442EF" w:rsidP="006442EF">
      <w:pPr>
        <w:rPr>
          <w:rFonts w:ascii="Times New Roman" w:hAnsi="Times New Roman" w:cs="Times New Roman"/>
          <w:b/>
          <w:bCs/>
          <w:i/>
          <w:sz w:val="28"/>
          <w:szCs w:val="28"/>
        </w:rPr>
      </w:pPr>
      <w:r w:rsidRPr="006442EF">
        <w:rPr>
          <w:rFonts w:ascii="Times New Roman" w:hAnsi="Times New Roman" w:cs="Times New Roman"/>
          <w:bCs/>
          <w:sz w:val="28"/>
          <w:szCs w:val="28"/>
        </w:rPr>
        <w:t>3.</w:t>
      </w:r>
      <w:r w:rsidRPr="006442EF">
        <w:rPr>
          <w:rFonts w:ascii="Times New Roman" w:hAnsi="Times New Roman" w:cs="Times New Roman"/>
          <w:bCs/>
          <w:sz w:val="28"/>
          <w:szCs w:val="28"/>
        </w:rPr>
        <w:tab/>
      </w:r>
      <w:r w:rsidRPr="006442EF">
        <w:rPr>
          <w:rFonts w:ascii="Times New Roman" w:hAnsi="Times New Roman" w:cs="Times New Roman"/>
          <w:b/>
          <w:bCs/>
          <w:i/>
          <w:sz w:val="28"/>
          <w:szCs w:val="28"/>
        </w:rPr>
        <w:t>Неполные семьи:</w:t>
      </w:r>
    </w:p>
    <w:p w:rsidR="006442EF" w:rsidRPr="006442EF" w:rsidRDefault="006442EF" w:rsidP="006442EF">
      <w:pPr>
        <w:rPr>
          <w:rFonts w:ascii="Times New Roman" w:hAnsi="Times New Roman" w:cs="Times New Roman"/>
          <w:bCs/>
          <w:sz w:val="28"/>
          <w:szCs w:val="28"/>
        </w:rPr>
      </w:pPr>
      <w:r w:rsidRPr="006442EF">
        <w:rPr>
          <w:rFonts w:ascii="Times New Roman" w:hAnsi="Times New Roman" w:cs="Times New Roman"/>
          <w:bCs/>
          <w:sz w:val="28"/>
          <w:szCs w:val="28"/>
        </w:rPr>
        <w:t>•</w:t>
      </w:r>
      <w:r w:rsidRPr="006442EF">
        <w:rPr>
          <w:rFonts w:ascii="Times New Roman" w:hAnsi="Times New Roman" w:cs="Times New Roman"/>
          <w:bCs/>
          <w:sz w:val="28"/>
          <w:szCs w:val="28"/>
        </w:rPr>
        <w:tab/>
        <w:t>оказание необходимой помощи в получении пособий;</w:t>
      </w:r>
    </w:p>
    <w:p w:rsidR="006442EF" w:rsidRPr="006442EF" w:rsidRDefault="006442EF" w:rsidP="006442EF">
      <w:pPr>
        <w:rPr>
          <w:rFonts w:ascii="Times New Roman" w:hAnsi="Times New Roman" w:cs="Times New Roman"/>
          <w:bCs/>
          <w:sz w:val="28"/>
          <w:szCs w:val="28"/>
        </w:rPr>
      </w:pPr>
      <w:r w:rsidRPr="006442EF">
        <w:rPr>
          <w:rFonts w:ascii="Times New Roman" w:hAnsi="Times New Roman" w:cs="Times New Roman"/>
          <w:bCs/>
          <w:sz w:val="28"/>
          <w:szCs w:val="28"/>
        </w:rPr>
        <w:t>•</w:t>
      </w:r>
      <w:r w:rsidRPr="006442EF">
        <w:rPr>
          <w:rFonts w:ascii="Times New Roman" w:hAnsi="Times New Roman" w:cs="Times New Roman"/>
          <w:bCs/>
          <w:sz w:val="28"/>
          <w:szCs w:val="28"/>
        </w:rPr>
        <w:tab/>
        <w:t>психолого-педагогическое консультирование;</w:t>
      </w:r>
    </w:p>
    <w:p w:rsidR="006442EF" w:rsidRPr="006442EF" w:rsidRDefault="006442EF" w:rsidP="006442EF">
      <w:pPr>
        <w:rPr>
          <w:rFonts w:ascii="Times New Roman" w:hAnsi="Times New Roman" w:cs="Times New Roman"/>
          <w:bCs/>
          <w:sz w:val="28"/>
          <w:szCs w:val="28"/>
        </w:rPr>
      </w:pPr>
      <w:r w:rsidRPr="006442EF">
        <w:rPr>
          <w:rFonts w:ascii="Times New Roman" w:hAnsi="Times New Roman" w:cs="Times New Roman"/>
          <w:bCs/>
          <w:sz w:val="28"/>
          <w:szCs w:val="28"/>
        </w:rPr>
        <w:t>•</w:t>
      </w:r>
      <w:r w:rsidRPr="006442EF">
        <w:rPr>
          <w:rFonts w:ascii="Times New Roman" w:hAnsi="Times New Roman" w:cs="Times New Roman"/>
          <w:bCs/>
          <w:sz w:val="28"/>
          <w:szCs w:val="28"/>
        </w:rPr>
        <w:tab/>
        <w:t>профилактика асоциально-аморального поведения;</w:t>
      </w:r>
    </w:p>
    <w:p w:rsidR="006442EF" w:rsidRPr="006442EF" w:rsidRDefault="006442EF" w:rsidP="006442EF">
      <w:pPr>
        <w:rPr>
          <w:rFonts w:ascii="Times New Roman" w:hAnsi="Times New Roman" w:cs="Times New Roman"/>
          <w:bCs/>
          <w:sz w:val="28"/>
          <w:szCs w:val="28"/>
        </w:rPr>
      </w:pPr>
      <w:r w:rsidRPr="006442EF">
        <w:rPr>
          <w:rFonts w:ascii="Times New Roman" w:hAnsi="Times New Roman" w:cs="Times New Roman"/>
          <w:bCs/>
          <w:sz w:val="28"/>
          <w:szCs w:val="28"/>
        </w:rPr>
        <w:t>•</w:t>
      </w:r>
      <w:r w:rsidRPr="006442EF">
        <w:rPr>
          <w:rFonts w:ascii="Times New Roman" w:hAnsi="Times New Roman" w:cs="Times New Roman"/>
          <w:bCs/>
          <w:sz w:val="28"/>
          <w:szCs w:val="28"/>
        </w:rPr>
        <w:tab/>
        <w:t>организационно-практическое содействие родителям в выполнении их</w:t>
      </w:r>
    </w:p>
    <w:p w:rsidR="006442EF" w:rsidRPr="006442EF" w:rsidRDefault="006442EF" w:rsidP="006442EF">
      <w:pPr>
        <w:rPr>
          <w:rFonts w:ascii="Times New Roman" w:hAnsi="Times New Roman" w:cs="Times New Roman"/>
          <w:bCs/>
          <w:sz w:val="28"/>
          <w:szCs w:val="28"/>
        </w:rPr>
      </w:pPr>
      <w:r w:rsidRPr="006442EF">
        <w:rPr>
          <w:rFonts w:ascii="Times New Roman" w:hAnsi="Times New Roman" w:cs="Times New Roman"/>
          <w:bCs/>
          <w:sz w:val="28"/>
          <w:szCs w:val="28"/>
        </w:rPr>
        <w:t>воспитательных функций (ГПД, благотворительная помощь и др.);</w:t>
      </w:r>
    </w:p>
    <w:p w:rsidR="006442EF" w:rsidRPr="006442EF" w:rsidRDefault="006442EF" w:rsidP="006442EF">
      <w:pPr>
        <w:rPr>
          <w:rFonts w:ascii="Times New Roman" w:hAnsi="Times New Roman" w:cs="Times New Roman"/>
          <w:bCs/>
          <w:sz w:val="28"/>
          <w:szCs w:val="28"/>
        </w:rPr>
      </w:pPr>
      <w:r w:rsidRPr="006442EF">
        <w:rPr>
          <w:rFonts w:ascii="Times New Roman" w:hAnsi="Times New Roman" w:cs="Times New Roman"/>
          <w:bCs/>
          <w:sz w:val="28"/>
          <w:szCs w:val="28"/>
        </w:rPr>
        <w:t>•</w:t>
      </w:r>
      <w:r w:rsidRPr="006442EF">
        <w:rPr>
          <w:rFonts w:ascii="Times New Roman" w:hAnsi="Times New Roman" w:cs="Times New Roman"/>
          <w:bCs/>
          <w:sz w:val="28"/>
          <w:szCs w:val="28"/>
        </w:rPr>
        <w:tab/>
        <w:t>законодательное просвещение.</w:t>
      </w:r>
    </w:p>
    <w:p w:rsidR="006442EF" w:rsidRPr="006442EF" w:rsidRDefault="006442EF" w:rsidP="006442EF">
      <w:pPr>
        <w:pStyle w:val="a3"/>
        <w:rPr>
          <w:rFonts w:ascii="Times New Roman" w:hAnsi="Times New Roman" w:cs="Times New Roman"/>
          <w:b/>
          <w:bCs/>
          <w:i/>
          <w:sz w:val="28"/>
          <w:szCs w:val="28"/>
        </w:rPr>
      </w:pPr>
      <w:r w:rsidRPr="006442EF">
        <w:rPr>
          <w:rFonts w:ascii="Times New Roman" w:hAnsi="Times New Roman" w:cs="Times New Roman"/>
          <w:b/>
          <w:bCs/>
          <w:i/>
          <w:sz w:val="28"/>
          <w:szCs w:val="28"/>
        </w:rPr>
        <w:t>Проблемные семьи:</w:t>
      </w:r>
    </w:p>
    <w:p w:rsidR="006442EF" w:rsidRPr="006442EF" w:rsidRDefault="006442EF" w:rsidP="006442EF">
      <w:pPr>
        <w:rPr>
          <w:rFonts w:ascii="Times New Roman" w:hAnsi="Times New Roman" w:cs="Times New Roman"/>
          <w:bCs/>
          <w:sz w:val="28"/>
          <w:szCs w:val="28"/>
        </w:rPr>
      </w:pPr>
      <w:r w:rsidRPr="006442EF">
        <w:rPr>
          <w:rFonts w:ascii="Times New Roman" w:hAnsi="Times New Roman" w:cs="Times New Roman"/>
          <w:bCs/>
          <w:sz w:val="28"/>
          <w:szCs w:val="28"/>
        </w:rPr>
        <w:t>•</w:t>
      </w:r>
      <w:r w:rsidRPr="006442EF">
        <w:rPr>
          <w:rFonts w:ascii="Times New Roman" w:hAnsi="Times New Roman" w:cs="Times New Roman"/>
          <w:bCs/>
          <w:sz w:val="28"/>
          <w:szCs w:val="28"/>
        </w:rPr>
        <w:tab/>
        <w:t>изучение динамики развития проблемы семьи;</w:t>
      </w:r>
    </w:p>
    <w:p w:rsidR="006442EF" w:rsidRPr="006442EF" w:rsidRDefault="006442EF" w:rsidP="006442EF">
      <w:pPr>
        <w:rPr>
          <w:rFonts w:ascii="Times New Roman" w:hAnsi="Times New Roman" w:cs="Times New Roman"/>
          <w:bCs/>
          <w:sz w:val="28"/>
          <w:szCs w:val="28"/>
        </w:rPr>
      </w:pPr>
      <w:r w:rsidRPr="006442EF">
        <w:rPr>
          <w:rFonts w:ascii="Times New Roman" w:hAnsi="Times New Roman" w:cs="Times New Roman"/>
          <w:bCs/>
          <w:sz w:val="28"/>
          <w:szCs w:val="28"/>
        </w:rPr>
        <w:t>•</w:t>
      </w:r>
      <w:r w:rsidRPr="006442EF">
        <w:rPr>
          <w:rFonts w:ascii="Times New Roman" w:hAnsi="Times New Roman" w:cs="Times New Roman"/>
          <w:bCs/>
          <w:sz w:val="28"/>
          <w:szCs w:val="28"/>
        </w:rPr>
        <w:tab/>
        <w:t>общая психолого-педагогическая помощь проблемной семье;</w:t>
      </w:r>
    </w:p>
    <w:p w:rsidR="006442EF" w:rsidRPr="006442EF" w:rsidRDefault="006442EF" w:rsidP="006442EF">
      <w:pPr>
        <w:rPr>
          <w:rFonts w:ascii="Times New Roman" w:hAnsi="Times New Roman" w:cs="Times New Roman"/>
          <w:bCs/>
          <w:sz w:val="28"/>
          <w:szCs w:val="28"/>
        </w:rPr>
      </w:pPr>
      <w:r w:rsidRPr="006442EF">
        <w:rPr>
          <w:rFonts w:ascii="Times New Roman" w:hAnsi="Times New Roman" w:cs="Times New Roman"/>
          <w:bCs/>
          <w:sz w:val="28"/>
          <w:szCs w:val="28"/>
        </w:rPr>
        <w:t>•</w:t>
      </w:r>
      <w:r w:rsidRPr="006442EF">
        <w:rPr>
          <w:rFonts w:ascii="Times New Roman" w:hAnsi="Times New Roman" w:cs="Times New Roman"/>
          <w:bCs/>
          <w:sz w:val="28"/>
          <w:szCs w:val="28"/>
        </w:rPr>
        <w:tab/>
        <w:t>законодательное просвещение.</w:t>
      </w:r>
    </w:p>
    <w:p w:rsidR="006442EF" w:rsidRPr="006442EF" w:rsidRDefault="006442EF" w:rsidP="006442EF">
      <w:pPr>
        <w:rPr>
          <w:rFonts w:ascii="Times New Roman" w:hAnsi="Times New Roman" w:cs="Times New Roman"/>
          <w:bCs/>
          <w:sz w:val="28"/>
          <w:szCs w:val="28"/>
        </w:rPr>
      </w:pPr>
    </w:p>
    <w:p w:rsidR="006442EF" w:rsidRPr="006442EF" w:rsidRDefault="006442EF" w:rsidP="006442EF">
      <w:pPr>
        <w:jc w:val="center"/>
        <w:rPr>
          <w:rFonts w:ascii="Times New Roman" w:hAnsi="Times New Roman" w:cs="Times New Roman"/>
          <w:b/>
          <w:bCs/>
          <w:i/>
          <w:sz w:val="28"/>
          <w:szCs w:val="28"/>
          <w:u w:val="single"/>
        </w:rPr>
      </w:pPr>
      <w:r w:rsidRPr="006442EF">
        <w:rPr>
          <w:rFonts w:ascii="Times New Roman" w:hAnsi="Times New Roman" w:cs="Times New Roman"/>
          <w:b/>
          <w:bCs/>
          <w:i/>
          <w:sz w:val="28"/>
          <w:szCs w:val="28"/>
          <w:u w:val="single"/>
        </w:rPr>
        <w:t>Социально – педагогический план работы</w:t>
      </w:r>
    </w:p>
    <w:p w:rsidR="006442EF" w:rsidRPr="006442EF" w:rsidRDefault="006442EF" w:rsidP="006442EF">
      <w:pPr>
        <w:jc w:val="center"/>
        <w:rPr>
          <w:rFonts w:ascii="Times New Roman" w:hAnsi="Times New Roman" w:cs="Times New Roman"/>
          <w:bCs/>
          <w:sz w:val="28"/>
          <w:szCs w:val="28"/>
        </w:rPr>
      </w:pPr>
      <w:r w:rsidRPr="006442EF">
        <w:rPr>
          <w:rFonts w:ascii="Times New Roman" w:hAnsi="Times New Roman" w:cs="Times New Roman"/>
          <w:b/>
          <w:bCs/>
          <w:i/>
          <w:sz w:val="28"/>
          <w:szCs w:val="28"/>
          <w:u w:val="single"/>
        </w:rPr>
        <w:t>с различными типами семей</w:t>
      </w:r>
      <w:r w:rsidRPr="006442EF">
        <w:rPr>
          <w:rFonts w:ascii="Times New Roman" w:hAnsi="Times New Roman" w:cs="Times New Roman"/>
          <w:bCs/>
          <w:sz w:val="28"/>
          <w:szCs w:val="28"/>
        </w:rPr>
        <w:t>.</w:t>
      </w:r>
    </w:p>
    <w:p w:rsidR="006442EF" w:rsidRPr="006442EF" w:rsidRDefault="006442EF" w:rsidP="006442EF">
      <w:pPr>
        <w:rPr>
          <w:rFonts w:ascii="Times New Roman" w:hAnsi="Times New Roman" w:cs="Times New Roman"/>
          <w:bCs/>
          <w:sz w:val="28"/>
          <w:szCs w:val="28"/>
        </w:rPr>
      </w:pPr>
    </w:p>
    <w:tbl>
      <w:tblPr>
        <w:tblStyle w:val="a4"/>
        <w:tblW w:w="10490" w:type="dxa"/>
        <w:tblInd w:w="-432" w:type="dxa"/>
        <w:tblLook w:val="01E0" w:firstRow="1" w:lastRow="1" w:firstColumn="1" w:lastColumn="1" w:noHBand="0" w:noVBand="0"/>
      </w:tblPr>
      <w:tblGrid>
        <w:gridCol w:w="618"/>
        <w:gridCol w:w="2835"/>
        <w:gridCol w:w="2849"/>
        <w:gridCol w:w="4188"/>
      </w:tblGrid>
      <w:tr w:rsidR="006442EF" w:rsidRPr="006442EF" w:rsidTr="00DA00E8">
        <w:tc>
          <w:tcPr>
            <w:tcW w:w="10490" w:type="dxa"/>
            <w:gridSpan w:val="4"/>
          </w:tcPr>
          <w:p w:rsidR="006442EF" w:rsidRPr="006442EF" w:rsidRDefault="006442EF" w:rsidP="006442EF">
            <w:pPr>
              <w:spacing w:after="200" w:line="276" w:lineRule="auto"/>
              <w:jc w:val="center"/>
              <w:rPr>
                <w:b/>
                <w:bCs/>
                <w:sz w:val="28"/>
                <w:szCs w:val="28"/>
              </w:rPr>
            </w:pPr>
            <w:r w:rsidRPr="006442EF">
              <w:rPr>
                <w:b/>
                <w:bCs/>
                <w:sz w:val="28"/>
                <w:szCs w:val="28"/>
              </w:rPr>
              <w:t>Семьи, в которых находятся  опекаемые дети</w:t>
            </w:r>
          </w:p>
        </w:tc>
      </w:tr>
      <w:tr w:rsidR="006442EF" w:rsidRPr="006442EF" w:rsidTr="00DA00E8">
        <w:tc>
          <w:tcPr>
            <w:tcW w:w="618" w:type="dxa"/>
          </w:tcPr>
          <w:p w:rsidR="006442EF" w:rsidRPr="006442EF" w:rsidRDefault="006442EF" w:rsidP="006442EF">
            <w:pPr>
              <w:spacing w:after="200" w:line="276" w:lineRule="auto"/>
              <w:rPr>
                <w:b/>
                <w:bCs/>
                <w:sz w:val="28"/>
                <w:szCs w:val="28"/>
              </w:rPr>
            </w:pPr>
            <w:r w:rsidRPr="006442EF">
              <w:rPr>
                <w:b/>
                <w:bCs/>
                <w:sz w:val="28"/>
                <w:szCs w:val="28"/>
              </w:rPr>
              <w:t>№</w:t>
            </w:r>
          </w:p>
          <w:p w:rsidR="006442EF" w:rsidRPr="006442EF" w:rsidRDefault="006442EF" w:rsidP="006442EF">
            <w:pPr>
              <w:spacing w:after="200" w:line="276" w:lineRule="auto"/>
              <w:rPr>
                <w:b/>
                <w:bCs/>
                <w:sz w:val="28"/>
                <w:szCs w:val="28"/>
              </w:rPr>
            </w:pPr>
            <w:proofErr w:type="gramStart"/>
            <w:r w:rsidRPr="006442EF">
              <w:rPr>
                <w:b/>
                <w:bCs/>
                <w:sz w:val="28"/>
                <w:szCs w:val="28"/>
              </w:rPr>
              <w:t>п</w:t>
            </w:r>
            <w:proofErr w:type="gramEnd"/>
            <w:r w:rsidRPr="006442EF">
              <w:rPr>
                <w:b/>
                <w:bCs/>
                <w:sz w:val="28"/>
                <w:szCs w:val="28"/>
              </w:rPr>
              <w:t>/п</w:t>
            </w:r>
          </w:p>
        </w:tc>
        <w:tc>
          <w:tcPr>
            <w:tcW w:w="2835" w:type="dxa"/>
          </w:tcPr>
          <w:p w:rsidR="006442EF" w:rsidRPr="006442EF" w:rsidRDefault="006442EF" w:rsidP="006442EF">
            <w:pPr>
              <w:spacing w:after="200" w:line="276" w:lineRule="auto"/>
              <w:rPr>
                <w:b/>
                <w:bCs/>
                <w:sz w:val="28"/>
                <w:szCs w:val="28"/>
              </w:rPr>
            </w:pPr>
            <w:r w:rsidRPr="006442EF">
              <w:rPr>
                <w:b/>
                <w:bCs/>
                <w:sz w:val="28"/>
                <w:szCs w:val="28"/>
              </w:rPr>
              <w:t>Ф.И.</w:t>
            </w:r>
            <w:r>
              <w:rPr>
                <w:b/>
                <w:bCs/>
                <w:sz w:val="28"/>
                <w:szCs w:val="28"/>
              </w:rPr>
              <w:t xml:space="preserve"> </w:t>
            </w:r>
            <w:r w:rsidRPr="006442EF">
              <w:rPr>
                <w:b/>
                <w:bCs/>
                <w:sz w:val="28"/>
                <w:szCs w:val="28"/>
              </w:rPr>
              <w:t>ребёнка</w:t>
            </w:r>
          </w:p>
        </w:tc>
        <w:tc>
          <w:tcPr>
            <w:tcW w:w="2849" w:type="dxa"/>
          </w:tcPr>
          <w:p w:rsidR="006442EF" w:rsidRPr="006442EF" w:rsidRDefault="006442EF" w:rsidP="006442EF">
            <w:pPr>
              <w:spacing w:after="200" w:line="276" w:lineRule="auto"/>
              <w:rPr>
                <w:b/>
                <w:bCs/>
                <w:sz w:val="28"/>
                <w:szCs w:val="28"/>
              </w:rPr>
            </w:pPr>
            <w:r w:rsidRPr="006442EF">
              <w:rPr>
                <w:b/>
                <w:bCs/>
                <w:sz w:val="28"/>
                <w:szCs w:val="28"/>
              </w:rPr>
              <w:t>Группа, которую посещает ребёнок</w:t>
            </w:r>
          </w:p>
        </w:tc>
        <w:tc>
          <w:tcPr>
            <w:tcW w:w="4188" w:type="dxa"/>
          </w:tcPr>
          <w:p w:rsidR="006442EF" w:rsidRPr="006442EF" w:rsidRDefault="006442EF" w:rsidP="006442EF">
            <w:pPr>
              <w:spacing w:after="200" w:line="276" w:lineRule="auto"/>
              <w:rPr>
                <w:b/>
                <w:bCs/>
                <w:sz w:val="28"/>
                <w:szCs w:val="28"/>
              </w:rPr>
            </w:pPr>
            <w:r w:rsidRPr="006442EF">
              <w:rPr>
                <w:b/>
                <w:bCs/>
                <w:sz w:val="28"/>
                <w:szCs w:val="28"/>
              </w:rPr>
              <w:t xml:space="preserve">Мероприятия </w:t>
            </w:r>
          </w:p>
        </w:tc>
      </w:tr>
    </w:tbl>
    <w:p w:rsidR="006442EF" w:rsidRPr="006442EF" w:rsidRDefault="006442EF" w:rsidP="006442EF">
      <w:pPr>
        <w:rPr>
          <w:rFonts w:ascii="Times New Roman" w:hAnsi="Times New Roman" w:cs="Times New Roman"/>
          <w:bCs/>
          <w:sz w:val="28"/>
          <w:szCs w:val="28"/>
        </w:rPr>
      </w:pPr>
    </w:p>
    <w:tbl>
      <w:tblPr>
        <w:tblStyle w:val="a4"/>
        <w:tblW w:w="10490" w:type="dxa"/>
        <w:tblInd w:w="-432" w:type="dxa"/>
        <w:tblLook w:val="01E0" w:firstRow="1" w:lastRow="1" w:firstColumn="1" w:lastColumn="1" w:noHBand="0" w:noVBand="0"/>
      </w:tblPr>
      <w:tblGrid>
        <w:gridCol w:w="618"/>
        <w:gridCol w:w="2835"/>
        <w:gridCol w:w="2849"/>
        <w:gridCol w:w="4188"/>
      </w:tblGrid>
      <w:tr w:rsidR="006442EF" w:rsidRPr="006442EF" w:rsidTr="00DA00E8">
        <w:trPr>
          <w:trHeight w:val="747"/>
        </w:trPr>
        <w:tc>
          <w:tcPr>
            <w:tcW w:w="618" w:type="dxa"/>
          </w:tcPr>
          <w:p w:rsidR="006442EF" w:rsidRPr="006442EF" w:rsidRDefault="006442EF" w:rsidP="006442EF">
            <w:pPr>
              <w:spacing w:after="200" w:line="276" w:lineRule="auto"/>
              <w:rPr>
                <w:bCs/>
                <w:sz w:val="28"/>
                <w:szCs w:val="28"/>
              </w:rPr>
            </w:pPr>
            <w:r w:rsidRPr="006442EF">
              <w:rPr>
                <w:bCs/>
                <w:sz w:val="28"/>
                <w:szCs w:val="28"/>
              </w:rPr>
              <w:t>1</w:t>
            </w:r>
          </w:p>
        </w:tc>
        <w:tc>
          <w:tcPr>
            <w:tcW w:w="2835" w:type="dxa"/>
          </w:tcPr>
          <w:p w:rsidR="006442EF" w:rsidRPr="006442EF" w:rsidRDefault="006442EF" w:rsidP="006442EF">
            <w:pPr>
              <w:spacing w:after="200" w:line="276" w:lineRule="auto"/>
              <w:rPr>
                <w:bCs/>
                <w:sz w:val="28"/>
                <w:szCs w:val="28"/>
              </w:rPr>
            </w:pPr>
            <w:r>
              <w:rPr>
                <w:bCs/>
                <w:sz w:val="28"/>
                <w:szCs w:val="28"/>
              </w:rPr>
              <w:t xml:space="preserve"> </w:t>
            </w:r>
          </w:p>
          <w:p w:rsidR="006442EF" w:rsidRPr="006442EF" w:rsidRDefault="00286880" w:rsidP="006442EF">
            <w:pPr>
              <w:spacing w:after="200" w:line="276" w:lineRule="auto"/>
              <w:rPr>
                <w:bCs/>
                <w:sz w:val="28"/>
                <w:szCs w:val="28"/>
              </w:rPr>
            </w:pPr>
            <w:r>
              <w:rPr>
                <w:bCs/>
                <w:sz w:val="28"/>
                <w:szCs w:val="28"/>
              </w:rPr>
              <w:t>Нет детей данной категории</w:t>
            </w:r>
          </w:p>
        </w:tc>
        <w:tc>
          <w:tcPr>
            <w:tcW w:w="2849" w:type="dxa"/>
          </w:tcPr>
          <w:p w:rsidR="006442EF" w:rsidRPr="006442EF" w:rsidRDefault="006442EF" w:rsidP="006442EF">
            <w:pPr>
              <w:spacing w:after="200" w:line="276" w:lineRule="auto"/>
              <w:rPr>
                <w:bCs/>
                <w:sz w:val="28"/>
                <w:szCs w:val="28"/>
              </w:rPr>
            </w:pPr>
            <w:r>
              <w:rPr>
                <w:bCs/>
                <w:sz w:val="28"/>
                <w:szCs w:val="28"/>
              </w:rPr>
              <w:t xml:space="preserve"> </w:t>
            </w:r>
          </w:p>
        </w:tc>
        <w:tc>
          <w:tcPr>
            <w:tcW w:w="4188" w:type="dxa"/>
          </w:tcPr>
          <w:p w:rsidR="006442EF" w:rsidRPr="006442EF" w:rsidRDefault="006442EF" w:rsidP="006442EF">
            <w:pPr>
              <w:numPr>
                <w:ilvl w:val="0"/>
                <w:numId w:val="7"/>
              </w:numPr>
              <w:spacing w:after="200" w:line="276" w:lineRule="auto"/>
              <w:rPr>
                <w:bCs/>
                <w:sz w:val="28"/>
                <w:szCs w:val="28"/>
              </w:rPr>
            </w:pPr>
            <w:r w:rsidRPr="006442EF">
              <w:rPr>
                <w:bCs/>
                <w:sz w:val="28"/>
                <w:szCs w:val="28"/>
              </w:rPr>
              <w:t>создание банка данных;</w:t>
            </w:r>
          </w:p>
          <w:p w:rsidR="006442EF" w:rsidRPr="006442EF" w:rsidRDefault="006442EF" w:rsidP="006442EF">
            <w:pPr>
              <w:numPr>
                <w:ilvl w:val="0"/>
                <w:numId w:val="7"/>
              </w:numPr>
              <w:spacing w:after="200" w:line="276" w:lineRule="auto"/>
              <w:rPr>
                <w:bCs/>
                <w:sz w:val="28"/>
                <w:szCs w:val="28"/>
              </w:rPr>
            </w:pPr>
            <w:r w:rsidRPr="006442EF">
              <w:rPr>
                <w:bCs/>
                <w:sz w:val="28"/>
                <w:szCs w:val="28"/>
              </w:rPr>
              <w:t>участие в обследовании условий жизни и воспитания детей;</w:t>
            </w:r>
          </w:p>
          <w:p w:rsidR="006442EF" w:rsidRPr="006442EF" w:rsidRDefault="006442EF" w:rsidP="006442EF">
            <w:pPr>
              <w:numPr>
                <w:ilvl w:val="0"/>
                <w:numId w:val="7"/>
              </w:numPr>
              <w:spacing w:after="200" w:line="276" w:lineRule="auto"/>
              <w:rPr>
                <w:bCs/>
                <w:sz w:val="28"/>
                <w:szCs w:val="28"/>
              </w:rPr>
            </w:pPr>
            <w:proofErr w:type="gramStart"/>
            <w:r w:rsidRPr="006442EF">
              <w:rPr>
                <w:bCs/>
                <w:sz w:val="28"/>
                <w:szCs w:val="28"/>
              </w:rPr>
              <w:t>контроль за</w:t>
            </w:r>
            <w:proofErr w:type="gramEnd"/>
            <w:r w:rsidRPr="006442EF">
              <w:rPr>
                <w:bCs/>
                <w:sz w:val="28"/>
                <w:szCs w:val="28"/>
              </w:rPr>
              <w:t xml:space="preserve"> здоровьем и </w:t>
            </w:r>
            <w:r w:rsidRPr="006442EF">
              <w:rPr>
                <w:bCs/>
                <w:sz w:val="28"/>
                <w:szCs w:val="28"/>
              </w:rPr>
              <w:lastRenderedPageBreak/>
              <w:t>оздоровлением детей;</w:t>
            </w:r>
          </w:p>
          <w:p w:rsidR="006442EF" w:rsidRPr="006442EF" w:rsidRDefault="006442EF" w:rsidP="006442EF">
            <w:pPr>
              <w:numPr>
                <w:ilvl w:val="0"/>
                <w:numId w:val="7"/>
              </w:numPr>
              <w:spacing w:after="200" w:line="276" w:lineRule="auto"/>
              <w:rPr>
                <w:bCs/>
                <w:sz w:val="28"/>
                <w:szCs w:val="28"/>
              </w:rPr>
            </w:pPr>
            <w:r w:rsidRPr="006442EF">
              <w:rPr>
                <w:bCs/>
                <w:sz w:val="28"/>
                <w:szCs w:val="28"/>
              </w:rPr>
              <w:t>поддержка семьи опекунов (педагогическая, просветительская и др.);</w:t>
            </w:r>
          </w:p>
          <w:p w:rsidR="006442EF" w:rsidRPr="006442EF" w:rsidRDefault="006442EF" w:rsidP="006442EF">
            <w:pPr>
              <w:numPr>
                <w:ilvl w:val="0"/>
                <w:numId w:val="7"/>
              </w:numPr>
              <w:spacing w:after="200" w:line="276" w:lineRule="auto"/>
              <w:rPr>
                <w:bCs/>
                <w:sz w:val="28"/>
                <w:szCs w:val="28"/>
              </w:rPr>
            </w:pPr>
            <w:r w:rsidRPr="006442EF">
              <w:rPr>
                <w:bCs/>
                <w:sz w:val="28"/>
                <w:szCs w:val="28"/>
              </w:rPr>
              <w:t>работа с воспитателями по установлению индивидуального подхода к опекаемым детям;</w:t>
            </w:r>
          </w:p>
          <w:p w:rsidR="006442EF" w:rsidRPr="006442EF" w:rsidRDefault="006442EF" w:rsidP="006442EF">
            <w:pPr>
              <w:numPr>
                <w:ilvl w:val="0"/>
                <w:numId w:val="7"/>
              </w:numPr>
              <w:spacing w:after="200" w:line="276" w:lineRule="auto"/>
              <w:rPr>
                <w:bCs/>
                <w:sz w:val="28"/>
                <w:szCs w:val="28"/>
              </w:rPr>
            </w:pPr>
            <w:r w:rsidRPr="006442EF">
              <w:rPr>
                <w:bCs/>
                <w:sz w:val="28"/>
                <w:szCs w:val="28"/>
              </w:rPr>
              <w:t>защита интересов опекаемых;</w:t>
            </w:r>
          </w:p>
          <w:p w:rsidR="006442EF" w:rsidRPr="006442EF" w:rsidRDefault="006442EF" w:rsidP="006442EF">
            <w:pPr>
              <w:numPr>
                <w:ilvl w:val="0"/>
                <w:numId w:val="7"/>
              </w:numPr>
              <w:spacing w:after="200" w:line="276" w:lineRule="auto"/>
              <w:rPr>
                <w:bCs/>
                <w:sz w:val="28"/>
                <w:szCs w:val="28"/>
              </w:rPr>
            </w:pPr>
            <w:r w:rsidRPr="006442EF">
              <w:rPr>
                <w:bCs/>
                <w:sz w:val="28"/>
                <w:szCs w:val="28"/>
              </w:rPr>
              <w:t>законодательное просвещение;</w:t>
            </w:r>
          </w:p>
          <w:p w:rsidR="006442EF" w:rsidRPr="006442EF" w:rsidRDefault="006442EF" w:rsidP="006442EF">
            <w:pPr>
              <w:numPr>
                <w:ilvl w:val="0"/>
                <w:numId w:val="7"/>
              </w:numPr>
              <w:spacing w:after="200" w:line="276" w:lineRule="auto"/>
              <w:rPr>
                <w:bCs/>
                <w:sz w:val="28"/>
                <w:szCs w:val="28"/>
              </w:rPr>
            </w:pPr>
            <w:r w:rsidRPr="006442EF">
              <w:rPr>
                <w:bCs/>
                <w:sz w:val="28"/>
                <w:szCs w:val="28"/>
              </w:rPr>
              <w:t>практические мероприятия для семьи.</w:t>
            </w:r>
          </w:p>
          <w:p w:rsidR="006442EF" w:rsidRPr="006442EF" w:rsidRDefault="006442EF" w:rsidP="006442EF">
            <w:pPr>
              <w:spacing w:after="200" w:line="276" w:lineRule="auto"/>
              <w:rPr>
                <w:bCs/>
                <w:sz w:val="28"/>
                <w:szCs w:val="28"/>
              </w:rPr>
            </w:pPr>
          </w:p>
        </w:tc>
      </w:tr>
      <w:tr w:rsidR="006442EF" w:rsidRPr="006442EF" w:rsidTr="00C86935">
        <w:trPr>
          <w:trHeight w:val="747"/>
        </w:trPr>
        <w:tc>
          <w:tcPr>
            <w:tcW w:w="10490" w:type="dxa"/>
            <w:gridSpan w:val="4"/>
          </w:tcPr>
          <w:p w:rsidR="006442EF" w:rsidRPr="006442EF" w:rsidRDefault="006442EF" w:rsidP="006442EF">
            <w:pPr>
              <w:rPr>
                <w:b/>
                <w:bCs/>
                <w:sz w:val="28"/>
                <w:szCs w:val="28"/>
              </w:rPr>
            </w:pPr>
            <w:r>
              <w:rPr>
                <w:b/>
                <w:bCs/>
                <w:sz w:val="28"/>
                <w:szCs w:val="28"/>
              </w:rPr>
              <w:lastRenderedPageBreak/>
              <w:t xml:space="preserve">                                           </w:t>
            </w:r>
            <w:r w:rsidRPr="006442EF">
              <w:rPr>
                <w:b/>
                <w:bCs/>
                <w:sz w:val="28"/>
                <w:szCs w:val="28"/>
              </w:rPr>
              <w:t>Многодетные семьи</w:t>
            </w:r>
          </w:p>
        </w:tc>
      </w:tr>
      <w:tr w:rsidR="006442EF" w:rsidRPr="006442EF" w:rsidTr="00DA00E8">
        <w:trPr>
          <w:trHeight w:val="747"/>
        </w:trPr>
        <w:tc>
          <w:tcPr>
            <w:tcW w:w="618" w:type="dxa"/>
          </w:tcPr>
          <w:p w:rsidR="006442EF" w:rsidRPr="006442EF" w:rsidRDefault="006442EF" w:rsidP="006442EF">
            <w:pPr>
              <w:rPr>
                <w:bCs/>
                <w:sz w:val="28"/>
                <w:szCs w:val="28"/>
              </w:rPr>
            </w:pPr>
            <w:r>
              <w:rPr>
                <w:bCs/>
                <w:sz w:val="28"/>
                <w:szCs w:val="28"/>
              </w:rPr>
              <w:t>1</w:t>
            </w:r>
          </w:p>
        </w:tc>
        <w:tc>
          <w:tcPr>
            <w:tcW w:w="2835" w:type="dxa"/>
          </w:tcPr>
          <w:p w:rsidR="006442EF" w:rsidRDefault="006442EF" w:rsidP="006442EF">
            <w:pPr>
              <w:rPr>
                <w:bCs/>
                <w:sz w:val="28"/>
                <w:szCs w:val="28"/>
              </w:rPr>
            </w:pPr>
          </w:p>
          <w:p w:rsidR="006442EF" w:rsidRDefault="006442EF" w:rsidP="006442EF">
            <w:pPr>
              <w:rPr>
                <w:bCs/>
                <w:sz w:val="28"/>
                <w:szCs w:val="28"/>
              </w:rPr>
            </w:pPr>
            <w:r>
              <w:rPr>
                <w:bCs/>
                <w:sz w:val="28"/>
                <w:szCs w:val="28"/>
              </w:rPr>
              <w:t>Метелкин Антон</w:t>
            </w:r>
          </w:p>
          <w:p w:rsidR="006442EF" w:rsidRDefault="006442EF" w:rsidP="006442EF">
            <w:pPr>
              <w:rPr>
                <w:bCs/>
                <w:sz w:val="28"/>
                <w:szCs w:val="28"/>
              </w:rPr>
            </w:pPr>
            <w:proofErr w:type="spellStart"/>
            <w:r>
              <w:rPr>
                <w:bCs/>
                <w:sz w:val="28"/>
                <w:szCs w:val="28"/>
              </w:rPr>
              <w:t>Михиев</w:t>
            </w:r>
            <w:proofErr w:type="spellEnd"/>
            <w:r>
              <w:rPr>
                <w:bCs/>
                <w:sz w:val="28"/>
                <w:szCs w:val="28"/>
              </w:rPr>
              <w:t xml:space="preserve"> </w:t>
            </w:r>
            <w:r w:rsidR="00286880">
              <w:rPr>
                <w:bCs/>
                <w:sz w:val="28"/>
                <w:szCs w:val="28"/>
              </w:rPr>
              <w:t xml:space="preserve"> Ахмед</w:t>
            </w:r>
          </w:p>
          <w:p w:rsidR="006442EF" w:rsidRDefault="006442EF" w:rsidP="006442EF">
            <w:pPr>
              <w:rPr>
                <w:bCs/>
                <w:sz w:val="28"/>
                <w:szCs w:val="28"/>
              </w:rPr>
            </w:pPr>
            <w:r>
              <w:rPr>
                <w:bCs/>
                <w:sz w:val="28"/>
                <w:szCs w:val="28"/>
              </w:rPr>
              <w:t>Кирпичев Матвей</w:t>
            </w:r>
          </w:p>
          <w:p w:rsidR="006442EF" w:rsidRDefault="006442EF" w:rsidP="006442EF">
            <w:pPr>
              <w:rPr>
                <w:bCs/>
                <w:sz w:val="28"/>
                <w:szCs w:val="28"/>
              </w:rPr>
            </w:pPr>
            <w:r>
              <w:rPr>
                <w:bCs/>
                <w:sz w:val="28"/>
                <w:szCs w:val="28"/>
              </w:rPr>
              <w:t>Михайлов Игорь</w:t>
            </w:r>
          </w:p>
          <w:p w:rsidR="00286880" w:rsidRDefault="00286880" w:rsidP="006442EF">
            <w:pPr>
              <w:rPr>
                <w:bCs/>
                <w:sz w:val="28"/>
                <w:szCs w:val="28"/>
              </w:rPr>
            </w:pPr>
            <w:proofErr w:type="spellStart"/>
            <w:r>
              <w:rPr>
                <w:bCs/>
                <w:sz w:val="28"/>
                <w:szCs w:val="28"/>
              </w:rPr>
              <w:t>Даурбекова</w:t>
            </w:r>
            <w:proofErr w:type="spellEnd"/>
            <w:r>
              <w:rPr>
                <w:bCs/>
                <w:sz w:val="28"/>
                <w:szCs w:val="28"/>
              </w:rPr>
              <w:t xml:space="preserve"> Полина</w:t>
            </w:r>
          </w:p>
        </w:tc>
        <w:tc>
          <w:tcPr>
            <w:tcW w:w="2849" w:type="dxa"/>
          </w:tcPr>
          <w:p w:rsidR="006442EF" w:rsidRDefault="006442EF" w:rsidP="006442EF">
            <w:pPr>
              <w:rPr>
                <w:bCs/>
                <w:sz w:val="28"/>
                <w:szCs w:val="28"/>
              </w:rPr>
            </w:pPr>
            <w:r>
              <w:rPr>
                <w:bCs/>
                <w:sz w:val="28"/>
                <w:szCs w:val="28"/>
              </w:rPr>
              <w:t>Младшая группа</w:t>
            </w:r>
          </w:p>
        </w:tc>
        <w:tc>
          <w:tcPr>
            <w:tcW w:w="4188" w:type="dxa"/>
            <w:vMerge w:val="restart"/>
          </w:tcPr>
          <w:p w:rsidR="006442EF" w:rsidRPr="006442EF" w:rsidRDefault="006442EF" w:rsidP="006442EF">
            <w:pPr>
              <w:numPr>
                <w:ilvl w:val="0"/>
                <w:numId w:val="8"/>
              </w:numPr>
              <w:rPr>
                <w:bCs/>
                <w:sz w:val="28"/>
                <w:szCs w:val="28"/>
              </w:rPr>
            </w:pPr>
            <w:r w:rsidRPr="006442EF">
              <w:rPr>
                <w:bCs/>
                <w:sz w:val="28"/>
                <w:szCs w:val="28"/>
              </w:rPr>
              <w:t>содействие родителям в повышении качества выполнения ими</w:t>
            </w:r>
            <w:r w:rsidRPr="006442EF">
              <w:rPr>
                <w:bCs/>
                <w:sz w:val="28"/>
                <w:szCs w:val="28"/>
              </w:rPr>
              <w:br/>
              <w:t>воспитательных функций;</w:t>
            </w:r>
          </w:p>
          <w:p w:rsidR="006442EF" w:rsidRPr="006442EF" w:rsidRDefault="006442EF" w:rsidP="006442EF">
            <w:pPr>
              <w:numPr>
                <w:ilvl w:val="0"/>
                <w:numId w:val="8"/>
              </w:numPr>
              <w:rPr>
                <w:bCs/>
                <w:sz w:val="28"/>
                <w:szCs w:val="28"/>
              </w:rPr>
            </w:pPr>
            <w:r w:rsidRPr="006442EF">
              <w:rPr>
                <w:bCs/>
                <w:sz w:val="28"/>
                <w:szCs w:val="28"/>
              </w:rPr>
              <w:t>рекомендации по организации семейного досуга;</w:t>
            </w:r>
          </w:p>
          <w:p w:rsidR="006442EF" w:rsidRPr="006442EF" w:rsidRDefault="006442EF" w:rsidP="006442EF">
            <w:pPr>
              <w:numPr>
                <w:ilvl w:val="0"/>
                <w:numId w:val="8"/>
              </w:numPr>
              <w:rPr>
                <w:bCs/>
                <w:sz w:val="28"/>
                <w:szCs w:val="28"/>
              </w:rPr>
            </w:pPr>
            <w:proofErr w:type="spellStart"/>
            <w:r w:rsidRPr="006442EF">
              <w:rPr>
                <w:bCs/>
                <w:sz w:val="28"/>
                <w:szCs w:val="28"/>
              </w:rPr>
              <w:t>профориентационная</w:t>
            </w:r>
            <w:proofErr w:type="spellEnd"/>
            <w:r w:rsidRPr="006442EF">
              <w:rPr>
                <w:bCs/>
                <w:sz w:val="28"/>
                <w:szCs w:val="28"/>
              </w:rPr>
              <w:t xml:space="preserve"> работа;</w:t>
            </w:r>
          </w:p>
          <w:p w:rsidR="006442EF" w:rsidRPr="006442EF" w:rsidRDefault="006442EF" w:rsidP="006442EF">
            <w:pPr>
              <w:numPr>
                <w:ilvl w:val="0"/>
                <w:numId w:val="8"/>
              </w:numPr>
              <w:rPr>
                <w:bCs/>
                <w:sz w:val="28"/>
                <w:szCs w:val="28"/>
              </w:rPr>
            </w:pPr>
            <w:r w:rsidRPr="006442EF">
              <w:rPr>
                <w:bCs/>
                <w:sz w:val="28"/>
                <w:szCs w:val="28"/>
              </w:rPr>
              <w:t>законодательное просвещение;</w:t>
            </w:r>
          </w:p>
          <w:p w:rsidR="006442EF" w:rsidRPr="006442EF" w:rsidRDefault="006442EF" w:rsidP="006442EF">
            <w:pPr>
              <w:pStyle w:val="a3"/>
              <w:numPr>
                <w:ilvl w:val="0"/>
                <w:numId w:val="8"/>
              </w:numPr>
              <w:rPr>
                <w:bCs/>
                <w:sz w:val="28"/>
                <w:szCs w:val="28"/>
              </w:rPr>
            </w:pPr>
            <w:r w:rsidRPr="006442EF">
              <w:rPr>
                <w:bCs/>
                <w:sz w:val="28"/>
                <w:szCs w:val="28"/>
              </w:rPr>
              <w:t>совместные мероприятия для детей</w:t>
            </w:r>
          </w:p>
        </w:tc>
      </w:tr>
      <w:tr w:rsidR="006442EF" w:rsidRPr="006442EF" w:rsidTr="00DA00E8">
        <w:trPr>
          <w:trHeight w:val="747"/>
        </w:trPr>
        <w:tc>
          <w:tcPr>
            <w:tcW w:w="618" w:type="dxa"/>
          </w:tcPr>
          <w:p w:rsidR="006442EF" w:rsidRPr="006442EF" w:rsidRDefault="006442EF" w:rsidP="006442EF">
            <w:pPr>
              <w:rPr>
                <w:bCs/>
                <w:sz w:val="28"/>
                <w:szCs w:val="28"/>
              </w:rPr>
            </w:pPr>
            <w:r>
              <w:rPr>
                <w:bCs/>
                <w:sz w:val="28"/>
                <w:szCs w:val="28"/>
              </w:rPr>
              <w:t>2</w:t>
            </w:r>
          </w:p>
        </w:tc>
        <w:tc>
          <w:tcPr>
            <w:tcW w:w="2835" w:type="dxa"/>
          </w:tcPr>
          <w:p w:rsidR="006442EF" w:rsidRDefault="006442EF" w:rsidP="006442EF">
            <w:pPr>
              <w:rPr>
                <w:bCs/>
                <w:sz w:val="28"/>
                <w:szCs w:val="28"/>
              </w:rPr>
            </w:pPr>
            <w:r>
              <w:rPr>
                <w:bCs/>
                <w:sz w:val="28"/>
                <w:szCs w:val="28"/>
              </w:rPr>
              <w:t>Милютина Анжелика</w:t>
            </w:r>
          </w:p>
          <w:p w:rsidR="006442EF" w:rsidRDefault="006442EF" w:rsidP="006442EF">
            <w:pPr>
              <w:rPr>
                <w:bCs/>
                <w:sz w:val="28"/>
                <w:szCs w:val="28"/>
              </w:rPr>
            </w:pPr>
            <w:proofErr w:type="spellStart"/>
            <w:r>
              <w:rPr>
                <w:bCs/>
                <w:sz w:val="28"/>
                <w:szCs w:val="28"/>
              </w:rPr>
              <w:t>Михиев</w:t>
            </w:r>
            <w:proofErr w:type="spellEnd"/>
            <w:r>
              <w:rPr>
                <w:bCs/>
                <w:sz w:val="28"/>
                <w:szCs w:val="28"/>
              </w:rPr>
              <w:t xml:space="preserve"> Магомед</w:t>
            </w:r>
          </w:p>
          <w:p w:rsidR="00286880" w:rsidRDefault="00286880" w:rsidP="006442EF">
            <w:pPr>
              <w:rPr>
                <w:bCs/>
                <w:sz w:val="28"/>
                <w:szCs w:val="28"/>
              </w:rPr>
            </w:pPr>
            <w:proofErr w:type="spellStart"/>
            <w:r>
              <w:rPr>
                <w:bCs/>
                <w:sz w:val="28"/>
                <w:szCs w:val="28"/>
              </w:rPr>
              <w:t>Даурбеков</w:t>
            </w:r>
            <w:proofErr w:type="spellEnd"/>
            <w:r>
              <w:rPr>
                <w:bCs/>
                <w:sz w:val="28"/>
                <w:szCs w:val="28"/>
              </w:rPr>
              <w:t xml:space="preserve"> Данила</w:t>
            </w:r>
          </w:p>
        </w:tc>
        <w:tc>
          <w:tcPr>
            <w:tcW w:w="2849" w:type="dxa"/>
          </w:tcPr>
          <w:p w:rsidR="006442EF" w:rsidRDefault="006442EF" w:rsidP="006442EF">
            <w:pPr>
              <w:rPr>
                <w:bCs/>
                <w:sz w:val="28"/>
                <w:szCs w:val="28"/>
              </w:rPr>
            </w:pPr>
          </w:p>
        </w:tc>
        <w:tc>
          <w:tcPr>
            <w:tcW w:w="4188" w:type="dxa"/>
            <w:vMerge/>
          </w:tcPr>
          <w:p w:rsidR="006442EF" w:rsidRPr="006442EF" w:rsidRDefault="006442EF" w:rsidP="006442EF">
            <w:pPr>
              <w:ind w:left="720"/>
              <w:rPr>
                <w:bCs/>
                <w:sz w:val="28"/>
                <w:szCs w:val="28"/>
              </w:rPr>
            </w:pPr>
          </w:p>
        </w:tc>
      </w:tr>
      <w:tr w:rsidR="00286880" w:rsidRPr="006442EF" w:rsidTr="00883BB2">
        <w:trPr>
          <w:trHeight w:val="747"/>
        </w:trPr>
        <w:tc>
          <w:tcPr>
            <w:tcW w:w="10490" w:type="dxa"/>
            <w:gridSpan w:val="4"/>
          </w:tcPr>
          <w:p w:rsidR="00286880" w:rsidRPr="006442EF" w:rsidRDefault="00286880" w:rsidP="006442EF">
            <w:pPr>
              <w:ind w:left="720"/>
              <w:rPr>
                <w:bCs/>
                <w:sz w:val="28"/>
                <w:szCs w:val="28"/>
              </w:rPr>
            </w:pPr>
            <w:r>
              <w:rPr>
                <w:bCs/>
                <w:sz w:val="28"/>
                <w:szCs w:val="28"/>
              </w:rPr>
              <w:t xml:space="preserve">                    </w:t>
            </w:r>
            <w:r w:rsidRPr="00286880">
              <w:rPr>
                <w:b/>
                <w:bCs/>
                <w:sz w:val="28"/>
                <w:szCs w:val="28"/>
              </w:rPr>
              <w:t xml:space="preserve">    Неполные семьи (матери-одиночки)</w:t>
            </w:r>
          </w:p>
        </w:tc>
      </w:tr>
      <w:tr w:rsidR="00286880" w:rsidRPr="006442EF" w:rsidTr="00DA00E8">
        <w:trPr>
          <w:trHeight w:val="747"/>
        </w:trPr>
        <w:tc>
          <w:tcPr>
            <w:tcW w:w="618" w:type="dxa"/>
          </w:tcPr>
          <w:p w:rsidR="00286880" w:rsidRDefault="00286880" w:rsidP="006442EF">
            <w:pPr>
              <w:rPr>
                <w:bCs/>
                <w:sz w:val="28"/>
                <w:szCs w:val="28"/>
              </w:rPr>
            </w:pPr>
          </w:p>
        </w:tc>
        <w:tc>
          <w:tcPr>
            <w:tcW w:w="2835" w:type="dxa"/>
          </w:tcPr>
          <w:p w:rsidR="00286880" w:rsidRDefault="00286880" w:rsidP="006442EF">
            <w:pPr>
              <w:rPr>
                <w:bCs/>
                <w:sz w:val="28"/>
                <w:szCs w:val="28"/>
              </w:rPr>
            </w:pPr>
            <w:r>
              <w:rPr>
                <w:bCs/>
                <w:sz w:val="28"/>
                <w:szCs w:val="28"/>
              </w:rPr>
              <w:t>Веткина Екатерина</w:t>
            </w:r>
          </w:p>
          <w:p w:rsidR="00286880" w:rsidRDefault="00286880" w:rsidP="006442EF">
            <w:pPr>
              <w:rPr>
                <w:bCs/>
                <w:sz w:val="28"/>
                <w:szCs w:val="28"/>
              </w:rPr>
            </w:pPr>
            <w:r>
              <w:rPr>
                <w:bCs/>
                <w:sz w:val="28"/>
                <w:szCs w:val="28"/>
              </w:rPr>
              <w:t>Лебедева Ульяна</w:t>
            </w:r>
          </w:p>
          <w:p w:rsidR="00286880" w:rsidRDefault="00286880" w:rsidP="006442EF">
            <w:pPr>
              <w:rPr>
                <w:bCs/>
                <w:sz w:val="28"/>
                <w:szCs w:val="28"/>
              </w:rPr>
            </w:pPr>
          </w:p>
          <w:p w:rsidR="00286880" w:rsidRDefault="00286880" w:rsidP="006442EF">
            <w:pPr>
              <w:rPr>
                <w:bCs/>
                <w:sz w:val="28"/>
                <w:szCs w:val="28"/>
              </w:rPr>
            </w:pPr>
          </w:p>
          <w:p w:rsidR="00286880" w:rsidRDefault="00286880" w:rsidP="006442EF">
            <w:pPr>
              <w:rPr>
                <w:bCs/>
                <w:sz w:val="28"/>
                <w:szCs w:val="28"/>
              </w:rPr>
            </w:pPr>
          </w:p>
          <w:p w:rsidR="00286880" w:rsidRDefault="00286880" w:rsidP="006442EF">
            <w:pPr>
              <w:rPr>
                <w:bCs/>
                <w:sz w:val="28"/>
                <w:szCs w:val="28"/>
              </w:rPr>
            </w:pPr>
          </w:p>
          <w:p w:rsidR="00286880" w:rsidRDefault="00286880" w:rsidP="006442EF">
            <w:pPr>
              <w:rPr>
                <w:bCs/>
                <w:sz w:val="28"/>
                <w:szCs w:val="28"/>
              </w:rPr>
            </w:pPr>
            <w:r>
              <w:rPr>
                <w:bCs/>
                <w:sz w:val="28"/>
                <w:szCs w:val="28"/>
              </w:rPr>
              <w:t>Смирнова Варвара (Е)</w:t>
            </w:r>
            <w:r w:rsidR="007D086E">
              <w:rPr>
                <w:bCs/>
                <w:sz w:val="28"/>
                <w:szCs w:val="28"/>
              </w:rPr>
              <w:t xml:space="preserve"> – </w:t>
            </w:r>
            <w:r w:rsidR="007D086E" w:rsidRPr="007D086E">
              <w:rPr>
                <w:b/>
                <w:bCs/>
                <w:sz w:val="28"/>
                <w:szCs w:val="28"/>
              </w:rPr>
              <w:t>родители в разводе</w:t>
            </w:r>
          </w:p>
        </w:tc>
        <w:tc>
          <w:tcPr>
            <w:tcW w:w="2849" w:type="dxa"/>
          </w:tcPr>
          <w:p w:rsidR="00286880" w:rsidRDefault="00286880" w:rsidP="006442EF">
            <w:pPr>
              <w:rPr>
                <w:bCs/>
                <w:sz w:val="28"/>
                <w:szCs w:val="28"/>
              </w:rPr>
            </w:pPr>
            <w:r>
              <w:rPr>
                <w:bCs/>
                <w:sz w:val="28"/>
                <w:szCs w:val="28"/>
              </w:rPr>
              <w:lastRenderedPageBreak/>
              <w:t>Младшая группа</w:t>
            </w:r>
          </w:p>
          <w:p w:rsidR="00286880" w:rsidRDefault="00286880" w:rsidP="006442EF">
            <w:pPr>
              <w:rPr>
                <w:bCs/>
                <w:sz w:val="28"/>
                <w:szCs w:val="28"/>
              </w:rPr>
            </w:pPr>
          </w:p>
          <w:p w:rsidR="00286880" w:rsidRDefault="00286880" w:rsidP="006442EF">
            <w:pPr>
              <w:rPr>
                <w:bCs/>
                <w:sz w:val="28"/>
                <w:szCs w:val="28"/>
              </w:rPr>
            </w:pPr>
          </w:p>
          <w:p w:rsidR="00286880" w:rsidRDefault="00286880" w:rsidP="006442EF">
            <w:pPr>
              <w:rPr>
                <w:bCs/>
                <w:sz w:val="28"/>
                <w:szCs w:val="28"/>
              </w:rPr>
            </w:pPr>
          </w:p>
          <w:p w:rsidR="00286880" w:rsidRDefault="00286880" w:rsidP="006442EF">
            <w:pPr>
              <w:rPr>
                <w:bCs/>
                <w:sz w:val="28"/>
                <w:szCs w:val="28"/>
              </w:rPr>
            </w:pPr>
          </w:p>
          <w:p w:rsidR="00286880" w:rsidRDefault="00286880" w:rsidP="006442EF">
            <w:pPr>
              <w:rPr>
                <w:bCs/>
                <w:sz w:val="28"/>
                <w:szCs w:val="28"/>
              </w:rPr>
            </w:pPr>
            <w:r>
              <w:rPr>
                <w:bCs/>
                <w:sz w:val="28"/>
                <w:szCs w:val="28"/>
              </w:rPr>
              <w:lastRenderedPageBreak/>
              <w:t>старшая</w:t>
            </w:r>
          </w:p>
        </w:tc>
        <w:tc>
          <w:tcPr>
            <w:tcW w:w="4188" w:type="dxa"/>
          </w:tcPr>
          <w:p w:rsidR="00286880" w:rsidRPr="00286880" w:rsidRDefault="00286880" w:rsidP="00286880">
            <w:pPr>
              <w:numPr>
                <w:ilvl w:val="0"/>
                <w:numId w:val="10"/>
              </w:numPr>
              <w:rPr>
                <w:bCs/>
                <w:sz w:val="28"/>
                <w:szCs w:val="28"/>
              </w:rPr>
            </w:pPr>
            <w:r w:rsidRPr="00286880">
              <w:rPr>
                <w:bCs/>
                <w:sz w:val="28"/>
                <w:szCs w:val="28"/>
              </w:rPr>
              <w:lastRenderedPageBreak/>
              <w:t>оказание необходимой помощи в получении пособий;</w:t>
            </w:r>
            <w:r>
              <w:rPr>
                <w:bCs/>
                <w:sz w:val="28"/>
                <w:szCs w:val="28"/>
              </w:rPr>
              <w:t xml:space="preserve"> </w:t>
            </w:r>
            <w:proofErr w:type="gramStart"/>
            <w:r>
              <w:rPr>
                <w:bCs/>
                <w:sz w:val="28"/>
                <w:szCs w:val="28"/>
              </w:rPr>
              <w:t xml:space="preserve">( </w:t>
            </w:r>
            <w:proofErr w:type="gramEnd"/>
            <w:r>
              <w:rPr>
                <w:bCs/>
                <w:sz w:val="28"/>
                <w:szCs w:val="28"/>
              </w:rPr>
              <w:t>при необходимости)</w:t>
            </w:r>
          </w:p>
          <w:p w:rsidR="00286880" w:rsidRPr="00286880" w:rsidRDefault="00286880" w:rsidP="00286880">
            <w:pPr>
              <w:numPr>
                <w:ilvl w:val="0"/>
                <w:numId w:val="10"/>
              </w:numPr>
              <w:rPr>
                <w:bCs/>
                <w:sz w:val="28"/>
                <w:szCs w:val="28"/>
              </w:rPr>
            </w:pPr>
            <w:r w:rsidRPr="00286880">
              <w:rPr>
                <w:bCs/>
                <w:sz w:val="28"/>
                <w:szCs w:val="28"/>
              </w:rPr>
              <w:t xml:space="preserve">психолого-педагогическое </w:t>
            </w:r>
            <w:r w:rsidRPr="00286880">
              <w:rPr>
                <w:bCs/>
                <w:sz w:val="28"/>
                <w:szCs w:val="28"/>
              </w:rPr>
              <w:lastRenderedPageBreak/>
              <w:t>консультирование;</w:t>
            </w:r>
          </w:p>
          <w:p w:rsidR="00286880" w:rsidRPr="00286880" w:rsidRDefault="00286880" w:rsidP="00286880">
            <w:pPr>
              <w:numPr>
                <w:ilvl w:val="0"/>
                <w:numId w:val="10"/>
              </w:numPr>
              <w:rPr>
                <w:bCs/>
                <w:sz w:val="28"/>
                <w:szCs w:val="28"/>
              </w:rPr>
            </w:pPr>
            <w:r w:rsidRPr="00286880">
              <w:rPr>
                <w:bCs/>
                <w:sz w:val="28"/>
                <w:szCs w:val="28"/>
              </w:rPr>
              <w:t>профилактика асоциально-аморального поведения;</w:t>
            </w:r>
          </w:p>
          <w:p w:rsidR="00286880" w:rsidRPr="00286880" w:rsidRDefault="00286880" w:rsidP="00286880">
            <w:pPr>
              <w:numPr>
                <w:ilvl w:val="0"/>
                <w:numId w:val="10"/>
              </w:numPr>
              <w:rPr>
                <w:bCs/>
                <w:sz w:val="28"/>
                <w:szCs w:val="28"/>
              </w:rPr>
            </w:pPr>
            <w:r w:rsidRPr="00286880">
              <w:rPr>
                <w:bCs/>
                <w:sz w:val="28"/>
                <w:szCs w:val="28"/>
              </w:rPr>
              <w:t xml:space="preserve">организационно-практическое содействие родителям в выполнении их воспитательных функций </w:t>
            </w:r>
            <w:r>
              <w:rPr>
                <w:bCs/>
                <w:sz w:val="28"/>
                <w:szCs w:val="28"/>
              </w:rPr>
              <w:t xml:space="preserve"> </w:t>
            </w:r>
          </w:p>
          <w:p w:rsidR="00286880" w:rsidRPr="00286880" w:rsidRDefault="00286880" w:rsidP="00286880">
            <w:pPr>
              <w:numPr>
                <w:ilvl w:val="0"/>
                <w:numId w:val="10"/>
              </w:numPr>
              <w:rPr>
                <w:bCs/>
                <w:sz w:val="28"/>
                <w:szCs w:val="28"/>
              </w:rPr>
            </w:pPr>
            <w:r w:rsidRPr="00286880">
              <w:rPr>
                <w:bCs/>
                <w:sz w:val="28"/>
                <w:szCs w:val="28"/>
              </w:rPr>
              <w:t>законодательное просвещение.</w:t>
            </w:r>
          </w:p>
          <w:p w:rsidR="00286880" w:rsidRPr="006442EF" w:rsidRDefault="00286880" w:rsidP="006442EF">
            <w:pPr>
              <w:ind w:left="720"/>
              <w:rPr>
                <w:bCs/>
                <w:sz w:val="28"/>
                <w:szCs w:val="28"/>
              </w:rPr>
            </w:pPr>
          </w:p>
        </w:tc>
      </w:tr>
      <w:tr w:rsidR="00286880" w:rsidRPr="006442EF" w:rsidTr="00943C60">
        <w:trPr>
          <w:trHeight w:val="747"/>
        </w:trPr>
        <w:tc>
          <w:tcPr>
            <w:tcW w:w="10490" w:type="dxa"/>
            <w:gridSpan w:val="4"/>
          </w:tcPr>
          <w:p w:rsidR="00286880" w:rsidRPr="00286880" w:rsidRDefault="00286880" w:rsidP="00286880">
            <w:pPr>
              <w:ind w:left="720"/>
              <w:jc w:val="center"/>
              <w:rPr>
                <w:b/>
                <w:bCs/>
                <w:sz w:val="28"/>
                <w:szCs w:val="28"/>
              </w:rPr>
            </w:pPr>
            <w:r w:rsidRPr="00286880">
              <w:rPr>
                <w:b/>
                <w:bCs/>
                <w:sz w:val="28"/>
                <w:szCs w:val="28"/>
              </w:rPr>
              <w:lastRenderedPageBreak/>
              <w:t>Проблемные семьи</w:t>
            </w:r>
          </w:p>
        </w:tc>
      </w:tr>
      <w:tr w:rsidR="00286880" w:rsidRPr="006442EF" w:rsidTr="00DA00E8">
        <w:trPr>
          <w:trHeight w:val="747"/>
        </w:trPr>
        <w:tc>
          <w:tcPr>
            <w:tcW w:w="618" w:type="dxa"/>
          </w:tcPr>
          <w:p w:rsidR="00286880" w:rsidRDefault="00286880" w:rsidP="006442EF">
            <w:pPr>
              <w:rPr>
                <w:bCs/>
                <w:sz w:val="28"/>
                <w:szCs w:val="28"/>
              </w:rPr>
            </w:pPr>
            <w:r>
              <w:rPr>
                <w:bCs/>
                <w:sz w:val="28"/>
                <w:szCs w:val="28"/>
              </w:rPr>
              <w:t>1</w:t>
            </w:r>
          </w:p>
        </w:tc>
        <w:tc>
          <w:tcPr>
            <w:tcW w:w="2835" w:type="dxa"/>
          </w:tcPr>
          <w:p w:rsidR="00286880" w:rsidRDefault="00286880" w:rsidP="006442EF">
            <w:pPr>
              <w:rPr>
                <w:bCs/>
                <w:sz w:val="28"/>
                <w:szCs w:val="28"/>
              </w:rPr>
            </w:pPr>
            <w:r>
              <w:rPr>
                <w:bCs/>
                <w:sz w:val="28"/>
                <w:szCs w:val="28"/>
              </w:rPr>
              <w:t>Михайлов Игорь</w:t>
            </w:r>
          </w:p>
          <w:p w:rsidR="00286880" w:rsidRDefault="00286880" w:rsidP="006442EF">
            <w:pPr>
              <w:rPr>
                <w:bCs/>
                <w:sz w:val="28"/>
                <w:szCs w:val="28"/>
              </w:rPr>
            </w:pPr>
            <w:r>
              <w:rPr>
                <w:bCs/>
                <w:sz w:val="28"/>
                <w:szCs w:val="28"/>
              </w:rPr>
              <w:t>Кирпичев Матвей</w:t>
            </w:r>
          </w:p>
          <w:p w:rsidR="00286880" w:rsidRDefault="00286880" w:rsidP="006442EF">
            <w:pPr>
              <w:rPr>
                <w:bCs/>
                <w:sz w:val="28"/>
                <w:szCs w:val="28"/>
              </w:rPr>
            </w:pPr>
            <w:r>
              <w:rPr>
                <w:bCs/>
                <w:sz w:val="28"/>
                <w:szCs w:val="28"/>
              </w:rPr>
              <w:t>Метелкин Антон</w:t>
            </w:r>
          </w:p>
          <w:p w:rsidR="007D086E" w:rsidRDefault="007D086E" w:rsidP="006442EF">
            <w:pPr>
              <w:rPr>
                <w:bCs/>
                <w:sz w:val="28"/>
                <w:szCs w:val="28"/>
              </w:rPr>
            </w:pPr>
            <w:r>
              <w:rPr>
                <w:bCs/>
                <w:sz w:val="28"/>
                <w:szCs w:val="28"/>
              </w:rPr>
              <w:t>Филиппова Женя</w:t>
            </w:r>
          </w:p>
          <w:p w:rsidR="007D086E" w:rsidRDefault="007D086E" w:rsidP="006442EF">
            <w:pPr>
              <w:rPr>
                <w:bCs/>
                <w:sz w:val="28"/>
                <w:szCs w:val="28"/>
              </w:rPr>
            </w:pPr>
            <w:r>
              <w:rPr>
                <w:bCs/>
                <w:sz w:val="28"/>
                <w:szCs w:val="28"/>
              </w:rPr>
              <w:t>Ильясов Максим</w:t>
            </w:r>
          </w:p>
        </w:tc>
        <w:tc>
          <w:tcPr>
            <w:tcW w:w="2849" w:type="dxa"/>
          </w:tcPr>
          <w:p w:rsidR="00286880" w:rsidRDefault="00286880" w:rsidP="006442EF">
            <w:pPr>
              <w:rPr>
                <w:bCs/>
                <w:sz w:val="28"/>
                <w:szCs w:val="28"/>
              </w:rPr>
            </w:pPr>
            <w:r>
              <w:rPr>
                <w:bCs/>
                <w:sz w:val="28"/>
                <w:szCs w:val="28"/>
              </w:rPr>
              <w:t>Младшая группа</w:t>
            </w:r>
          </w:p>
          <w:p w:rsidR="007D086E" w:rsidRDefault="007D086E" w:rsidP="006442EF">
            <w:pPr>
              <w:rPr>
                <w:bCs/>
                <w:sz w:val="28"/>
                <w:szCs w:val="28"/>
              </w:rPr>
            </w:pPr>
          </w:p>
          <w:p w:rsidR="007D086E" w:rsidRDefault="007D086E" w:rsidP="006442EF">
            <w:pPr>
              <w:rPr>
                <w:bCs/>
                <w:sz w:val="28"/>
                <w:szCs w:val="28"/>
              </w:rPr>
            </w:pPr>
          </w:p>
          <w:p w:rsidR="007D086E" w:rsidRDefault="007D086E" w:rsidP="006442EF">
            <w:pPr>
              <w:rPr>
                <w:bCs/>
                <w:sz w:val="28"/>
                <w:szCs w:val="28"/>
              </w:rPr>
            </w:pPr>
            <w:r>
              <w:rPr>
                <w:bCs/>
                <w:sz w:val="28"/>
                <w:szCs w:val="28"/>
              </w:rPr>
              <w:t>Старшая группа</w:t>
            </w:r>
          </w:p>
        </w:tc>
        <w:tc>
          <w:tcPr>
            <w:tcW w:w="4188" w:type="dxa"/>
            <w:vMerge w:val="restart"/>
          </w:tcPr>
          <w:p w:rsidR="007D086E" w:rsidRPr="007D086E" w:rsidRDefault="007D086E" w:rsidP="007D086E">
            <w:pPr>
              <w:numPr>
                <w:ilvl w:val="0"/>
                <w:numId w:val="10"/>
              </w:numPr>
              <w:rPr>
                <w:bCs/>
                <w:sz w:val="28"/>
                <w:szCs w:val="28"/>
              </w:rPr>
            </w:pPr>
            <w:r w:rsidRPr="007D086E">
              <w:rPr>
                <w:bCs/>
                <w:sz w:val="28"/>
                <w:szCs w:val="28"/>
              </w:rPr>
              <w:t>изучение динамики развития проблемы семьи;</w:t>
            </w:r>
          </w:p>
          <w:p w:rsidR="007D086E" w:rsidRPr="007D086E" w:rsidRDefault="007D086E" w:rsidP="007D086E">
            <w:pPr>
              <w:numPr>
                <w:ilvl w:val="0"/>
                <w:numId w:val="10"/>
              </w:numPr>
              <w:rPr>
                <w:bCs/>
                <w:sz w:val="28"/>
                <w:szCs w:val="28"/>
              </w:rPr>
            </w:pPr>
            <w:r w:rsidRPr="007D086E">
              <w:rPr>
                <w:bCs/>
                <w:sz w:val="28"/>
                <w:szCs w:val="28"/>
              </w:rPr>
              <w:t>общая психолого-педагогическая помощь проблемной семье;</w:t>
            </w:r>
          </w:p>
          <w:p w:rsidR="007D086E" w:rsidRPr="007D086E" w:rsidRDefault="007D086E" w:rsidP="007D086E">
            <w:pPr>
              <w:numPr>
                <w:ilvl w:val="0"/>
                <w:numId w:val="10"/>
              </w:numPr>
              <w:rPr>
                <w:bCs/>
                <w:sz w:val="28"/>
                <w:szCs w:val="28"/>
              </w:rPr>
            </w:pPr>
            <w:r w:rsidRPr="007D086E">
              <w:rPr>
                <w:bCs/>
                <w:sz w:val="28"/>
                <w:szCs w:val="28"/>
              </w:rPr>
              <w:t>законодательное просвещение.</w:t>
            </w:r>
          </w:p>
          <w:p w:rsidR="00286880" w:rsidRPr="006442EF" w:rsidRDefault="00286880" w:rsidP="006442EF">
            <w:pPr>
              <w:ind w:left="720"/>
              <w:rPr>
                <w:bCs/>
                <w:sz w:val="28"/>
                <w:szCs w:val="28"/>
              </w:rPr>
            </w:pPr>
          </w:p>
        </w:tc>
      </w:tr>
      <w:tr w:rsidR="00286880" w:rsidRPr="006442EF" w:rsidTr="00DA00E8">
        <w:trPr>
          <w:trHeight w:val="747"/>
        </w:trPr>
        <w:tc>
          <w:tcPr>
            <w:tcW w:w="618" w:type="dxa"/>
          </w:tcPr>
          <w:p w:rsidR="00286880" w:rsidRDefault="00286880" w:rsidP="006442EF">
            <w:pPr>
              <w:rPr>
                <w:bCs/>
                <w:sz w:val="28"/>
                <w:szCs w:val="28"/>
              </w:rPr>
            </w:pPr>
            <w:r>
              <w:rPr>
                <w:bCs/>
                <w:sz w:val="28"/>
                <w:szCs w:val="28"/>
              </w:rPr>
              <w:t>2</w:t>
            </w:r>
          </w:p>
        </w:tc>
        <w:tc>
          <w:tcPr>
            <w:tcW w:w="2835" w:type="dxa"/>
          </w:tcPr>
          <w:p w:rsidR="00286880" w:rsidRDefault="00286880" w:rsidP="006442EF">
            <w:pPr>
              <w:rPr>
                <w:bCs/>
                <w:sz w:val="28"/>
                <w:szCs w:val="28"/>
              </w:rPr>
            </w:pPr>
            <w:r>
              <w:rPr>
                <w:bCs/>
                <w:sz w:val="28"/>
                <w:szCs w:val="28"/>
              </w:rPr>
              <w:t>Григорьева Настя</w:t>
            </w:r>
          </w:p>
          <w:p w:rsidR="00286880" w:rsidRDefault="00286880" w:rsidP="006442EF">
            <w:pPr>
              <w:rPr>
                <w:bCs/>
                <w:sz w:val="28"/>
                <w:szCs w:val="28"/>
              </w:rPr>
            </w:pPr>
            <w:r>
              <w:rPr>
                <w:bCs/>
                <w:sz w:val="28"/>
                <w:szCs w:val="28"/>
              </w:rPr>
              <w:t>Милютина Анжелика</w:t>
            </w:r>
          </w:p>
        </w:tc>
        <w:tc>
          <w:tcPr>
            <w:tcW w:w="2849" w:type="dxa"/>
          </w:tcPr>
          <w:p w:rsidR="00286880" w:rsidRDefault="00286880" w:rsidP="006442EF">
            <w:pPr>
              <w:rPr>
                <w:bCs/>
                <w:sz w:val="28"/>
                <w:szCs w:val="28"/>
              </w:rPr>
            </w:pPr>
            <w:r>
              <w:rPr>
                <w:bCs/>
                <w:sz w:val="28"/>
                <w:szCs w:val="28"/>
              </w:rPr>
              <w:t>Старшая группа</w:t>
            </w:r>
          </w:p>
        </w:tc>
        <w:tc>
          <w:tcPr>
            <w:tcW w:w="4188" w:type="dxa"/>
            <w:vMerge/>
          </w:tcPr>
          <w:p w:rsidR="00286880" w:rsidRPr="006442EF" w:rsidRDefault="00286880" w:rsidP="006442EF">
            <w:pPr>
              <w:ind w:left="720"/>
              <w:rPr>
                <w:bCs/>
                <w:sz w:val="28"/>
                <w:szCs w:val="28"/>
              </w:rPr>
            </w:pPr>
          </w:p>
        </w:tc>
      </w:tr>
    </w:tbl>
    <w:p w:rsidR="006442EF" w:rsidRPr="006442EF" w:rsidRDefault="006442EF" w:rsidP="006442EF">
      <w:pPr>
        <w:rPr>
          <w:rFonts w:ascii="Times New Roman" w:hAnsi="Times New Roman" w:cs="Times New Roman"/>
          <w:bCs/>
          <w:sz w:val="28"/>
          <w:szCs w:val="28"/>
        </w:rPr>
      </w:pPr>
    </w:p>
    <w:p w:rsidR="006442EF" w:rsidRPr="006442EF" w:rsidRDefault="006442EF" w:rsidP="006442EF">
      <w:pPr>
        <w:rPr>
          <w:rFonts w:ascii="Times New Roman" w:hAnsi="Times New Roman" w:cs="Times New Roman"/>
          <w:sz w:val="28"/>
          <w:szCs w:val="28"/>
        </w:rPr>
      </w:pPr>
    </w:p>
    <w:p w:rsidR="006442EF" w:rsidRPr="006442EF" w:rsidRDefault="006442EF" w:rsidP="006442EF">
      <w:pPr>
        <w:rPr>
          <w:rFonts w:ascii="Times New Roman" w:hAnsi="Times New Roman" w:cs="Times New Roman"/>
          <w:sz w:val="28"/>
          <w:szCs w:val="28"/>
        </w:rPr>
      </w:pPr>
    </w:p>
    <w:p w:rsidR="006442EF" w:rsidRDefault="006442EF" w:rsidP="006442EF">
      <w:pPr>
        <w:rPr>
          <w:rFonts w:ascii="Times New Roman" w:hAnsi="Times New Roman" w:cs="Times New Roman"/>
          <w:sz w:val="28"/>
          <w:szCs w:val="28"/>
        </w:rPr>
      </w:pPr>
    </w:p>
    <w:p w:rsidR="007D086E" w:rsidRDefault="007D086E" w:rsidP="006442EF">
      <w:pPr>
        <w:rPr>
          <w:rFonts w:ascii="Times New Roman" w:hAnsi="Times New Roman" w:cs="Times New Roman"/>
          <w:sz w:val="28"/>
          <w:szCs w:val="28"/>
        </w:rPr>
      </w:pPr>
    </w:p>
    <w:p w:rsidR="007D086E" w:rsidRDefault="007D086E" w:rsidP="006442EF">
      <w:pPr>
        <w:rPr>
          <w:rFonts w:ascii="Times New Roman" w:hAnsi="Times New Roman" w:cs="Times New Roman"/>
          <w:sz w:val="28"/>
          <w:szCs w:val="28"/>
        </w:rPr>
      </w:pPr>
    </w:p>
    <w:p w:rsidR="007D086E" w:rsidRDefault="007D086E" w:rsidP="006442EF">
      <w:pPr>
        <w:rPr>
          <w:rFonts w:ascii="Times New Roman" w:hAnsi="Times New Roman" w:cs="Times New Roman"/>
          <w:sz w:val="28"/>
          <w:szCs w:val="28"/>
        </w:rPr>
      </w:pPr>
    </w:p>
    <w:p w:rsidR="007D086E" w:rsidRDefault="007D086E" w:rsidP="006442EF">
      <w:pPr>
        <w:rPr>
          <w:rFonts w:ascii="Times New Roman" w:hAnsi="Times New Roman" w:cs="Times New Roman"/>
          <w:sz w:val="28"/>
          <w:szCs w:val="28"/>
        </w:rPr>
      </w:pPr>
    </w:p>
    <w:p w:rsidR="007D086E" w:rsidRDefault="007D086E" w:rsidP="006442EF">
      <w:pPr>
        <w:rPr>
          <w:rFonts w:ascii="Times New Roman" w:hAnsi="Times New Roman" w:cs="Times New Roman"/>
          <w:sz w:val="28"/>
          <w:szCs w:val="28"/>
        </w:rPr>
      </w:pPr>
    </w:p>
    <w:p w:rsidR="007D086E" w:rsidRDefault="007D086E" w:rsidP="006442EF">
      <w:pPr>
        <w:rPr>
          <w:rFonts w:ascii="Times New Roman" w:hAnsi="Times New Roman" w:cs="Times New Roman"/>
          <w:sz w:val="28"/>
          <w:szCs w:val="28"/>
        </w:rPr>
      </w:pPr>
    </w:p>
    <w:p w:rsidR="007D086E" w:rsidRDefault="007D086E" w:rsidP="006442EF">
      <w:pPr>
        <w:rPr>
          <w:rFonts w:ascii="Times New Roman" w:hAnsi="Times New Roman" w:cs="Times New Roman"/>
          <w:sz w:val="28"/>
          <w:szCs w:val="28"/>
        </w:rPr>
      </w:pPr>
    </w:p>
    <w:p w:rsidR="007D086E" w:rsidRDefault="007D086E" w:rsidP="006442EF">
      <w:pPr>
        <w:rPr>
          <w:rFonts w:ascii="Times New Roman" w:hAnsi="Times New Roman" w:cs="Times New Roman"/>
          <w:sz w:val="28"/>
          <w:szCs w:val="28"/>
        </w:rPr>
      </w:pPr>
    </w:p>
    <w:p w:rsidR="007D086E" w:rsidRDefault="007D086E" w:rsidP="006442EF">
      <w:pPr>
        <w:rPr>
          <w:rFonts w:ascii="Times New Roman" w:hAnsi="Times New Roman" w:cs="Times New Roman"/>
          <w:sz w:val="28"/>
          <w:szCs w:val="28"/>
        </w:rPr>
      </w:pPr>
    </w:p>
    <w:p w:rsidR="007D086E" w:rsidRDefault="007D086E" w:rsidP="006442EF">
      <w:pPr>
        <w:rPr>
          <w:rFonts w:ascii="Times New Roman" w:hAnsi="Times New Roman" w:cs="Times New Roman"/>
          <w:sz w:val="28"/>
          <w:szCs w:val="28"/>
        </w:rPr>
      </w:pPr>
    </w:p>
    <w:p w:rsidR="007D086E" w:rsidRDefault="007D086E" w:rsidP="006442EF">
      <w:pPr>
        <w:rPr>
          <w:rFonts w:ascii="Times New Roman" w:hAnsi="Times New Roman" w:cs="Times New Roman"/>
          <w:sz w:val="28"/>
          <w:szCs w:val="28"/>
        </w:rPr>
      </w:pPr>
    </w:p>
    <w:p w:rsidR="007D086E" w:rsidRDefault="007D086E" w:rsidP="006442EF">
      <w:pPr>
        <w:rPr>
          <w:rFonts w:ascii="Times New Roman" w:hAnsi="Times New Roman" w:cs="Times New Roman"/>
          <w:sz w:val="28"/>
          <w:szCs w:val="28"/>
        </w:rPr>
      </w:pPr>
    </w:p>
    <w:p w:rsidR="007D086E" w:rsidRDefault="007D086E" w:rsidP="007D086E">
      <w:pPr>
        <w:jc w:val="center"/>
        <w:rPr>
          <w:rFonts w:ascii="Times New Roman" w:hAnsi="Times New Roman" w:cs="Times New Roman"/>
          <w:b/>
          <w:bCs/>
          <w:sz w:val="28"/>
          <w:szCs w:val="28"/>
          <w:u w:val="single"/>
        </w:rPr>
      </w:pPr>
      <w:r w:rsidRPr="007D086E">
        <w:rPr>
          <w:rFonts w:ascii="Times New Roman" w:hAnsi="Times New Roman" w:cs="Times New Roman"/>
          <w:b/>
          <w:bCs/>
          <w:sz w:val="28"/>
          <w:szCs w:val="28"/>
          <w:u w:val="single"/>
        </w:rPr>
        <w:t>План работы с неблагополучными семьями</w:t>
      </w:r>
    </w:p>
    <w:tbl>
      <w:tblPr>
        <w:tblW w:w="10065" w:type="dxa"/>
        <w:tblInd w:w="-244" w:type="dxa"/>
        <w:tblLayout w:type="fixed"/>
        <w:tblCellMar>
          <w:left w:w="40" w:type="dxa"/>
          <w:right w:w="40" w:type="dxa"/>
        </w:tblCellMar>
        <w:tblLook w:val="0000" w:firstRow="0" w:lastRow="0" w:firstColumn="0" w:lastColumn="0" w:noHBand="0" w:noVBand="0"/>
      </w:tblPr>
      <w:tblGrid>
        <w:gridCol w:w="4287"/>
        <w:gridCol w:w="2198"/>
        <w:gridCol w:w="3580"/>
      </w:tblGrid>
      <w:tr w:rsidR="007D086E" w:rsidRPr="007D086E" w:rsidTr="00DA00E8">
        <w:tblPrEx>
          <w:tblCellMar>
            <w:top w:w="0" w:type="dxa"/>
            <w:bottom w:w="0" w:type="dxa"/>
          </w:tblCellMar>
        </w:tblPrEx>
        <w:trPr>
          <w:trHeight w:hRule="exact" w:val="701"/>
        </w:trPr>
        <w:tc>
          <w:tcPr>
            <w:tcW w:w="4287"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b/>
                <w:bCs/>
                <w:sz w:val="28"/>
                <w:szCs w:val="28"/>
              </w:rPr>
              <w:t>Наименование мероприятия</w:t>
            </w:r>
          </w:p>
        </w:tc>
        <w:tc>
          <w:tcPr>
            <w:tcW w:w="2198"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b/>
                <w:bCs/>
                <w:sz w:val="28"/>
                <w:szCs w:val="28"/>
              </w:rPr>
              <w:t>Сроки исполнения</w:t>
            </w:r>
          </w:p>
        </w:tc>
        <w:tc>
          <w:tcPr>
            <w:tcW w:w="3580"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b/>
                <w:bCs/>
                <w:sz w:val="28"/>
                <w:szCs w:val="28"/>
              </w:rPr>
              <w:t>Ответственные</w:t>
            </w:r>
          </w:p>
        </w:tc>
      </w:tr>
      <w:tr w:rsidR="007D086E" w:rsidRPr="007D086E" w:rsidTr="00DA00E8">
        <w:tblPrEx>
          <w:tblCellMar>
            <w:top w:w="0" w:type="dxa"/>
            <w:bottom w:w="0" w:type="dxa"/>
          </w:tblCellMar>
        </w:tblPrEx>
        <w:trPr>
          <w:trHeight w:hRule="exact" w:val="662"/>
        </w:trPr>
        <w:tc>
          <w:tcPr>
            <w:tcW w:w="4287"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Выяснение причины непосещения ребенком ДОУ</w:t>
            </w:r>
          </w:p>
        </w:tc>
        <w:tc>
          <w:tcPr>
            <w:tcW w:w="2198"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В течение года,</w:t>
            </w:r>
          </w:p>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ежемесячно</w:t>
            </w:r>
          </w:p>
        </w:tc>
        <w:tc>
          <w:tcPr>
            <w:tcW w:w="3580"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Воспитатели</w:t>
            </w:r>
          </w:p>
        </w:tc>
      </w:tr>
      <w:tr w:rsidR="007D086E" w:rsidRPr="007D086E" w:rsidTr="00DA00E8">
        <w:tblPrEx>
          <w:tblCellMar>
            <w:top w:w="0" w:type="dxa"/>
            <w:bottom w:w="0" w:type="dxa"/>
          </w:tblCellMar>
        </w:tblPrEx>
        <w:trPr>
          <w:trHeight w:hRule="exact" w:val="653"/>
        </w:trPr>
        <w:tc>
          <w:tcPr>
            <w:tcW w:w="4287"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Выявление неблагополучных семей</w:t>
            </w:r>
          </w:p>
        </w:tc>
        <w:tc>
          <w:tcPr>
            <w:tcW w:w="2198"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В течение года</w:t>
            </w:r>
          </w:p>
        </w:tc>
        <w:tc>
          <w:tcPr>
            <w:tcW w:w="3580"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Администрация, воспитатели,</w:t>
            </w:r>
          </w:p>
        </w:tc>
      </w:tr>
      <w:tr w:rsidR="007D086E" w:rsidRPr="007D086E" w:rsidTr="00DA00E8">
        <w:tblPrEx>
          <w:tblCellMar>
            <w:top w:w="0" w:type="dxa"/>
            <w:bottom w:w="0" w:type="dxa"/>
          </w:tblCellMar>
        </w:tblPrEx>
        <w:trPr>
          <w:trHeight w:hRule="exact" w:val="993"/>
        </w:trPr>
        <w:tc>
          <w:tcPr>
            <w:tcW w:w="4287"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Изучение причин неблагополучия семьи</w:t>
            </w:r>
          </w:p>
        </w:tc>
        <w:tc>
          <w:tcPr>
            <w:tcW w:w="2198"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По мере выявления</w:t>
            </w:r>
          </w:p>
        </w:tc>
        <w:tc>
          <w:tcPr>
            <w:tcW w:w="3580"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 xml:space="preserve">Воспитатели, </w:t>
            </w:r>
            <w:r>
              <w:rPr>
                <w:rFonts w:ascii="Times New Roman" w:hAnsi="Times New Roman" w:cs="Times New Roman"/>
                <w:sz w:val="28"/>
                <w:szCs w:val="28"/>
              </w:rPr>
              <w:t xml:space="preserve"> </w:t>
            </w:r>
            <w:r w:rsidRPr="007D086E">
              <w:rPr>
                <w:rFonts w:ascii="Times New Roman" w:hAnsi="Times New Roman" w:cs="Times New Roman"/>
                <w:sz w:val="28"/>
                <w:szCs w:val="28"/>
              </w:rPr>
              <w:t>органы опеки и попечительства.</w:t>
            </w:r>
          </w:p>
        </w:tc>
      </w:tr>
      <w:tr w:rsidR="007D086E" w:rsidRPr="007D086E" w:rsidTr="00DA00E8">
        <w:tblPrEx>
          <w:tblCellMar>
            <w:top w:w="0" w:type="dxa"/>
            <w:bottom w:w="0" w:type="dxa"/>
          </w:tblCellMar>
        </w:tblPrEx>
        <w:trPr>
          <w:trHeight w:hRule="exact" w:val="662"/>
        </w:trPr>
        <w:tc>
          <w:tcPr>
            <w:tcW w:w="4287"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Ведение картотеки неблагополучных семей</w:t>
            </w:r>
          </w:p>
        </w:tc>
        <w:tc>
          <w:tcPr>
            <w:tcW w:w="2198"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В течение года</w:t>
            </w:r>
          </w:p>
        </w:tc>
        <w:tc>
          <w:tcPr>
            <w:tcW w:w="3580"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Старший воспитатель</w:t>
            </w:r>
          </w:p>
        </w:tc>
      </w:tr>
      <w:tr w:rsidR="007D086E" w:rsidRPr="007D086E" w:rsidTr="00DA00E8">
        <w:tblPrEx>
          <w:tblCellMar>
            <w:top w:w="0" w:type="dxa"/>
            <w:bottom w:w="0" w:type="dxa"/>
          </w:tblCellMar>
        </w:tblPrEx>
        <w:trPr>
          <w:trHeight w:hRule="exact" w:val="1694"/>
        </w:trPr>
        <w:tc>
          <w:tcPr>
            <w:tcW w:w="4287"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 xml:space="preserve">Деловая игра для педагогов по теме: «Знаем ли мы права детей»; Консультация для работников ДОУ «Жестокое обращение </w:t>
            </w:r>
            <w:r w:rsidRPr="007D086E">
              <w:rPr>
                <w:rFonts w:ascii="Times New Roman" w:hAnsi="Times New Roman" w:cs="Times New Roman"/>
                <w:b/>
                <w:bCs/>
                <w:sz w:val="28"/>
                <w:szCs w:val="28"/>
              </w:rPr>
              <w:t xml:space="preserve">с </w:t>
            </w:r>
            <w:r w:rsidRPr="007D086E">
              <w:rPr>
                <w:rFonts w:ascii="Times New Roman" w:hAnsi="Times New Roman" w:cs="Times New Roman"/>
                <w:sz w:val="28"/>
                <w:szCs w:val="28"/>
              </w:rPr>
              <w:t>детьми»</w:t>
            </w:r>
          </w:p>
        </w:tc>
        <w:tc>
          <w:tcPr>
            <w:tcW w:w="2198"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По плану</w:t>
            </w:r>
          </w:p>
        </w:tc>
        <w:tc>
          <w:tcPr>
            <w:tcW w:w="3580"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Pr>
                <w:rFonts w:ascii="Times New Roman" w:hAnsi="Times New Roman" w:cs="Times New Roman"/>
                <w:sz w:val="28"/>
                <w:szCs w:val="28"/>
              </w:rPr>
              <w:t xml:space="preserve"> </w:t>
            </w:r>
            <w:r w:rsidRPr="007D086E">
              <w:rPr>
                <w:rFonts w:ascii="Times New Roman" w:hAnsi="Times New Roman" w:cs="Times New Roman"/>
                <w:sz w:val="28"/>
                <w:szCs w:val="28"/>
              </w:rPr>
              <w:t xml:space="preserve"> воспитатели.</w:t>
            </w:r>
          </w:p>
        </w:tc>
      </w:tr>
      <w:tr w:rsidR="007D086E" w:rsidRPr="007D086E" w:rsidTr="00DA00E8">
        <w:tblPrEx>
          <w:tblCellMar>
            <w:top w:w="0" w:type="dxa"/>
            <w:bottom w:w="0" w:type="dxa"/>
          </w:tblCellMar>
        </w:tblPrEx>
        <w:trPr>
          <w:trHeight w:hRule="exact" w:val="1382"/>
        </w:trPr>
        <w:tc>
          <w:tcPr>
            <w:tcW w:w="4287"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Консультации для родителей по теме «Права ребенка - соблюдение их в семье»; «Роль матери и отца в воспитании ребенка».</w:t>
            </w:r>
          </w:p>
        </w:tc>
        <w:tc>
          <w:tcPr>
            <w:tcW w:w="2198"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Pr>
                <w:rFonts w:ascii="Times New Roman" w:hAnsi="Times New Roman" w:cs="Times New Roman"/>
                <w:sz w:val="28"/>
                <w:szCs w:val="28"/>
              </w:rPr>
              <w:t xml:space="preserve"> В течение года</w:t>
            </w:r>
          </w:p>
        </w:tc>
        <w:tc>
          <w:tcPr>
            <w:tcW w:w="3580"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Воспитатели</w:t>
            </w:r>
          </w:p>
        </w:tc>
      </w:tr>
      <w:tr w:rsidR="007D086E" w:rsidRPr="007D086E" w:rsidTr="00DA00E8">
        <w:tblPrEx>
          <w:tblCellMar>
            <w:top w:w="0" w:type="dxa"/>
            <w:bottom w:w="0" w:type="dxa"/>
          </w:tblCellMar>
        </w:tblPrEx>
        <w:trPr>
          <w:trHeight w:hRule="exact" w:val="1603"/>
        </w:trPr>
        <w:tc>
          <w:tcPr>
            <w:tcW w:w="4287"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Разработка и распространение памяток для родителей; оформление стендовой информации; групповых папок на тему «Права детей».</w:t>
            </w:r>
          </w:p>
        </w:tc>
        <w:tc>
          <w:tcPr>
            <w:tcW w:w="2198"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В течение года</w:t>
            </w:r>
          </w:p>
        </w:tc>
        <w:tc>
          <w:tcPr>
            <w:tcW w:w="3580"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Pr>
                <w:rFonts w:ascii="Times New Roman" w:hAnsi="Times New Roman" w:cs="Times New Roman"/>
                <w:sz w:val="28"/>
                <w:szCs w:val="28"/>
              </w:rPr>
              <w:t xml:space="preserve"> </w:t>
            </w:r>
            <w:r w:rsidRPr="007D086E">
              <w:rPr>
                <w:rFonts w:ascii="Times New Roman" w:hAnsi="Times New Roman" w:cs="Times New Roman"/>
                <w:sz w:val="28"/>
                <w:szCs w:val="28"/>
              </w:rPr>
              <w:t xml:space="preserve"> Воспитатели групп</w:t>
            </w:r>
          </w:p>
        </w:tc>
      </w:tr>
      <w:tr w:rsidR="007D086E" w:rsidRPr="007D086E" w:rsidTr="00DA00E8">
        <w:tblPrEx>
          <w:tblCellMar>
            <w:top w:w="0" w:type="dxa"/>
            <w:bottom w:w="0" w:type="dxa"/>
          </w:tblCellMar>
        </w:tblPrEx>
        <w:trPr>
          <w:trHeight w:hRule="exact" w:val="1382"/>
        </w:trPr>
        <w:tc>
          <w:tcPr>
            <w:tcW w:w="4287"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Оформление информационной папки с телефонами и адресами социальных служб по охране прав детей.</w:t>
            </w:r>
          </w:p>
        </w:tc>
        <w:tc>
          <w:tcPr>
            <w:tcW w:w="2198"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Сентябрь</w:t>
            </w:r>
          </w:p>
        </w:tc>
        <w:tc>
          <w:tcPr>
            <w:tcW w:w="3580"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Pr>
                <w:rFonts w:ascii="Times New Roman" w:hAnsi="Times New Roman" w:cs="Times New Roman"/>
                <w:sz w:val="28"/>
                <w:szCs w:val="28"/>
              </w:rPr>
              <w:t xml:space="preserve"> заведующий</w:t>
            </w:r>
          </w:p>
        </w:tc>
      </w:tr>
      <w:tr w:rsidR="007D086E" w:rsidRPr="007D086E" w:rsidTr="00DA00E8">
        <w:tblPrEx>
          <w:tblCellMar>
            <w:top w:w="0" w:type="dxa"/>
            <w:bottom w:w="0" w:type="dxa"/>
          </w:tblCellMar>
        </w:tblPrEx>
        <w:trPr>
          <w:trHeight w:hRule="exact" w:val="1382"/>
        </w:trPr>
        <w:tc>
          <w:tcPr>
            <w:tcW w:w="4287"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Заседание малого педсовета с приглашением родителей из неблагополучных семей.</w:t>
            </w:r>
          </w:p>
        </w:tc>
        <w:tc>
          <w:tcPr>
            <w:tcW w:w="2198"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По мере необходимости</w:t>
            </w:r>
          </w:p>
        </w:tc>
        <w:tc>
          <w:tcPr>
            <w:tcW w:w="3580"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Администрация, воспитатели,</w:t>
            </w:r>
          </w:p>
        </w:tc>
      </w:tr>
      <w:tr w:rsidR="007D086E" w:rsidRPr="007D086E" w:rsidTr="00DA00E8">
        <w:tblPrEx>
          <w:tblCellMar>
            <w:top w:w="0" w:type="dxa"/>
            <w:bottom w:w="0" w:type="dxa"/>
          </w:tblCellMar>
        </w:tblPrEx>
        <w:trPr>
          <w:trHeight w:hRule="exact" w:val="898"/>
        </w:trPr>
        <w:tc>
          <w:tcPr>
            <w:tcW w:w="4287"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 xml:space="preserve">Рейды в неблагополучные семьи.                  </w:t>
            </w:r>
          </w:p>
        </w:tc>
        <w:tc>
          <w:tcPr>
            <w:tcW w:w="2198"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По мере</w:t>
            </w:r>
          </w:p>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необходимости</w:t>
            </w:r>
          </w:p>
        </w:tc>
        <w:tc>
          <w:tcPr>
            <w:tcW w:w="3580"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 xml:space="preserve">воспитатели, </w:t>
            </w:r>
            <w:r>
              <w:rPr>
                <w:rFonts w:ascii="Times New Roman" w:hAnsi="Times New Roman" w:cs="Times New Roman"/>
                <w:sz w:val="28"/>
                <w:szCs w:val="28"/>
              </w:rPr>
              <w:t xml:space="preserve"> заведующий</w:t>
            </w:r>
          </w:p>
        </w:tc>
      </w:tr>
      <w:tr w:rsidR="007D086E" w:rsidRPr="007D086E" w:rsidTr="00DA00E8">
        <w:tblPrEx>
          <w:tblCellMar>
            <w:top w:w="0" w:type="dxa"/>
            <w:bottom w:w="0" w:type="dxa"/>
          </w:tblCellMar>
        </w:tblPrEx>
        <w:trPr>
          <w:trHeight w:hRule="exact" w:val="1427"/>
        </w:trPr>
        <w:tc>
          <w:tcPr>
            <w:tcW w:w="4287"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lastRenderedPageBreak/>
              <w:t>Сотрудничество с Муниципалитетом (органы опеки и попечительства),</w:t>
            </w:r>
          </w:p>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КДН, ОВД и др.</w:t>
            </w:r>
          </w:p>
        </w:tc>
        <w:tc>
          <w:tcPr>
            <w:tcW w:w="2198"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В течение года</w:t>
            </w:r>
          </w:p>
        </w:tc>
        <w:tc>
          <w:tcPr>
            <w:tcW w:w="3580"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 xml:space="preserve">Администрация, </w:t>
            </w:r>
          </w:p>
          <w:p w:rsidR="007D086E" w:rsidRPr="007D086E" w:rsidRDefault="007D086E" w:rsidP="007D086E">
            <w:pPr>
              <w:rPr>
                <w:rFonts w:ascii="Times New Roman" w:hAnsi="Times New Roman" w:cs="Times New Roman"/>
                <w:sz w:val="28"/>
                <w:szCs w:val="28"/>
              </w:rPr>
            </w:pPr>
            <w:r>
              <w:rPr>
                <w:rFonts w:ascii="Times New Roman" w:hAnsi="Times New Roman" w:cs="Times New Roman"/>
                <w:sz w:val="28"/>
                <w:szCs w:val="28"/>
              </w:rPr>
              <w:t>воспитатели</w:t>
            </w:r>
          </w:p>
        </w:tc>
      </w:tr>
      <w:tr w:rsidR="007D086E" w:rsidRPr="007D086E" w:rsidTr="00DA00E8">
        <w:tblPrEx>
          <w:tblCellMar>
            <w:top w:w="0" w:type="dxa"/>
            <w:bottom w:w="0" w:type="dxa"/>
          </w:tblCellMar>
        </w:tblPrEx>
        <w:trPr>
          <w:trHeight w:hRule="exact" w:val="1093"/>
        </w:trPr>
        <w:tc>
          <w:tcPr>
            <w:tcW w:w="4287"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Ежедневный осмотр и беседа</w:t>
            </w:r>
          </w:p>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с детьми из неблагополучных</w:t>
            </w:r>
            <w:r>
              <w:rPr>
                <w:rFonts w:ascii="Times New Roman" w:hAnsi="Times New Roman" w:cs="Times New Roman"/>
                <w:sz w:val="28"/>
                <w:szCs w:val="28"/>
              </w:rPr>
              <w:t xml:space="preserve"> семей</w:t>
            </w:r>
          </w:p>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семей.</w:t>
            </w:r>
          </w:p>
        </w:tc>
        <w:tc>
          <w:tcPr>
            <w:tcW w:w="2198"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Ежедневно</w:t>
            </w:r>
          </w:p>
        </w:tc>
        <w:tc>
          <w:tcPr>
            <w:tcW w:w="3580"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Воспитатели</w:t>
            </w:r>
          </w:p>
        </w:tc>
      </w:tr>
      <w:tr w:rsidR="007D086E" w:rsidRPr="000A6E8D" w:rsidTr="00046988">
        <w:tblPrEx>
          <w:tblCellMar>
            <w:top w:w="0" w:type="dxa"/>
            <w:bottom w:w="0" w:type="dxa"/>
          </w:tblCellMar>
        </w:tblPrEx>
        <w:trPr>
          <w:trHeight w:hRule="exact" w:val="1736"/>
        </w:trPr>
        <w:tc>
          <w:tcPr>
            <w:tcW w:w="4287"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 xml:space="preserve">Совместная деятельность </w:t>
            </w:r>
            <w:proofErr w:type="gramStart"/>
            <w:r w:rsidRPr="007D086E">
              <w:rPr>
                <w:rFonts w:ascii="Times New Roman" w:hAnsi="Times New Roman" w:cs="Times New Roman"/>
                <w:sz w:val="28"/>
                <w:szCs w:val="28"/>
              </w:rPr>
              <w:t>с</w:t>
            </w:r>
            <w:proofErr w:type="gramEnd"/>
          </w:p>
          <w:p w:rsidR="00046988" w:rsidRPr="00046988" w:rsidRDefault="007D086E" w:rsidP="00046988">
            <w:pPr>
              <w:rPr>
                <w:rFonts w:ascii="Times New Roman" w:hAnsi="Times New Roman" w:cs="Times New Roman"/>
                <w:sz w:val="28"/>
                <w:szCs w:val="28"/>
              </w:rPr>
            </w:pPr>
            <w:r w:rsidRPr="007D086E">
              <w:rPr>
                <w:rFonts w:ascii="Times New Roman" w:hAnsi="Times New Roman" w:cs="Times New Roman"/>
                <w:sz w:val="28"/>
                <w:szCs w:val="28"/>
              </w:rPr>
              <w:t>администрацией СОШ, по</w:t>
            </w:r>
            <w:r w:rsidR="00046988">
              <w:rPr>
                <w:rFonts w:ascii="Times New Roman" w:hAnsi="Times New Roman" w:cs="Times New Roman"/>
                <w:sz w:val="28"/>
                <w:szCs w:val="28"/>
              </w:rPr>
              <w:t xml:space="preserve"> </w:t>
            </w:r>
            <w:r w:rsidR="00046988" w:rsidRPr="00046988">
              <w:rPr>
                <w:rFonts w:ascii="Times New Roman" w:hAnsi="Times New Roman" w:cs="Times New Roman"/>
                <w:sz w:val="28"/>
                <w:szCs w:val="28"/>
              </w:rPr>
              <w:t>передачи необходимой</w:t>
            </w:r>
          </w:p>
          <w:p w:rsidR="00046988" w:rsidRPr="00046988" w:rsidRDefault="00046988" w:rsidP="00046988">
            <w:pPr>
              <w:rPr>
                <w:rFonts w:ascii="Times New Roman" w:hAnsi="Times New Roman" w:cs="Times New Roman"/>
                <w:sz w:val="28"/>
                <w:szCs w:val="28"/>
              </w:rPr>
            </w:pPr>
            <w:r w:rsidRPr="00046988">
              <w:rPr>
                <w:rFonts w:ascii="Times New Roman" w:hAnsi="Times New Roman" w:cs="Times New Roman"/>
                <w:sz w:val="28"/>
                <w:szCs w:val="28"/>
              </w:rPr>
              <w:t>информации о</w:t>
            </w:r>
          </w:p>
          <w:p w:rsidR="00046988" w:rsidRPr="00046988" w:rsidRDefault="00046988" w:rsidP="00046988">
            <w:pPr>
              <w:rPr>
                <w:rFonts w:ascii="Times New Roman" w:hAnsi="Times New Roman" w:cs="Times New Roman"/>
                <w:sz w:val="28"/>
                <w:szCs w:val="28"/>
              </w:rPr>
            </w:pPr>
            <w:r w:rsidRPr="00046988">
              <w:rPr>
                <w:rFonts w:ascii="Times New Roman" w:hAnsi="Times New Roman" w:cs="Times New Roman"/>
                <w:sz w:val="28"/>
                <w:szCs w:val="28"/>
              </w:rPr>
              <w:t xml:space="preserve">неблагополучных </w:t>
            </w:r>
            <w:proofErr w:type="gramStart"/>
            <w:r w:rsidRPr="00046988">
              <w:rPr>
                <w:rFonts w:ascii="Times New Roman" w:hAnsi="Times New Roman" w:cs="Times New Roman"/>
                <w:sz w:val="28"/>
                <w:szCs w:val="28"/>
              </w:rPr>
              <w:t>семьях</w:t>
            </w:r>
            <w:proofErr w:type="gramEnd"/>
          </w:p>
          <w:p w:rsidR="00046988" w:rsidRPr="00046988" w:rsidRDefault="00046988" w:rsidP="00046988">
            <w:pPr>
              <w:rPr>
                <w:rFonts w:ascii="Times New Roman" w:hAnsi="Times New Roman" w:cs="Times New Roman"/>
                <w:sz w:val="28"/>
                <w:szCs w:val="28"/>
              </w:rPr>
            </w:pPr>
            <w:r w:rsidRPr="00046988">
              <w:rPr>
                <w:rFonts w:ascii="Times New Roman" w:hAnsi="Times New Roman" w:cs="Times New Roman"/>
                <w:sz w:val="28"/>
                <w:szCs w:val="28"/>
              </w:rPr>
              <w:t>выпускников ДОУ, в целях</w:t>
            </w:r>
          </w:p>
          <w:p w:rsidR="00046988" w:rsidRPr="00046988" w:rsidRDefault="00046988" w:rsidP="00046988">
            <w:pPr>
              <w:rPr>
                <w:rFonts w:ascii="Times New Roman" w:hAnsi="Times New Roman" w:cs="Times New Roman"/>
                <w:sz w:val="28"/>
                <w:szCs w:val="28"/>
              </w:rPr>
            </w:pPr>
            <w:r w:rsidRPr="00046988">
              <w:rPr>
                <w:rFonts w:ascii="Times New Roman" w:hAnsi="Times New Roman" w:cs="Times New Roman"/>
                <w:sz w:val="28"/>
                <w:szCs w:val="28"/>
              </w:rPr>
              <w:t>непрерывного социально-</w:t>
            </w:r>
          </w:p>
          <w:p w:rsidR="00046988" w:rsidRPr="00046988" w:rsidRDefault="00046988" w:rsidP="00046988">
            <w:pPr>
              <w:rPr>
                <w:rFonts w:ascii="Times New Roman" w:hAnsi="Times New Roman" w:cs="Times New Roman"/>
                <w:sz w:val="28"/>
                <w:szCs w:val="28"/>
              </w:rPr>
            </w:pPr>
            <w:r w:rsidRPr="00046988">
              <w:rPr>
                <w:rFonts w:ascii="Times New Roman" w:hAnsi="Times New Roman" w:cs="Times New Roman"/>
                <w:sz w:val="28"/>
                <w:szCs w:val="28"/>
              </w:rPr>
              <w:t>педагогического</w:t>
            </w:r>
          </w:p>
          <w:p w:rsidR="00046988" w:rsidRPr="00046988" w:rsidRDefault="00046988" w:rsidP="00046988">
            <w:pPr>
              <w:rPr>
                <w:rFonts w:ascii="Times New Roman" w:hAnsi="Times New Roman" w:cs="Times New Roman"/>
                <w:sz w:val="28"/>
                <w:szCs w:val="28"/>
              </w:rPr>
            </w:pPr>
            <w:r w:rsidRPr="00046988">
              <w:rPr>
                <w:rFonts w:ascii="Times New Roman" w:hAnsi="Times New Roman" w:cs="Times New Roman"/>
                <w:sz w:val="28"/>
                <w:szCs w:val="28"/>
              </w:rPr>
              <w:t>сопровождения.</w:t>
            </w:r>
          </w:p>
          <w:p w:rsidR="007D086E" w:rsidRPr="007D086E" w:rsidRDefault="007D086E" w:rsidP="007D086E">
            <w:pPr>
              <w:rPr>
                <w:rFonts w:ascii="Times New Roman" w:hAnsi="Times New Roman" w:cs="Times New Roman"/>
                <w:sz w:val="28"/>
                <w:szCs w:val="28"/>
              </w:rPr>
            </w:pPr>
          </w:p>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передачи необходимой</w:t>
            </w:r>
          </w:p>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информации о</w:t>
            </w:r>
          </w:p>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 xml:space="preserve">неблагополучных </w:t>
            </w:r>
            <w:proofErr w:type="gramStart"/>
            <w:r w:rsidRPr="007D086E">
              <w:rPr>
                <w:rFonts w:ascii="Times New Roman" w:hAnsi="Times New Roman" w:cs="Times New Roman"/>
                <w:sz w:val="28"/>
                <w:szCs w:val="28"/>
              </w:rPr>
              <w:t>семьях</w:t>
            </w:r>
            <w:proofErr w:type="gramEnd"/>
          </w:p>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выпускников ДОУ, в целях</w:t>
            </w:r>
          </w:p>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непрерывного социально-</w:t>
            </w:r>
          </w:p>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педагогического</w:t>
            </w:r>
          </w:p>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сопровождения.</w:t>
            </w:r>
          </w:p>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w:t>
            </w:r>
          </w:p>
          <w:p w:rsidR="007D086E" w:rsidRPr="007D086E" w:rsidRDefault="007D086E" w:rsidP="007D086E">
            <w:pPr>
              <w:rPr>
                <w:rFonts w:ascii="Times New Roman" w:hAnsi="Times New Roman" w:cs="Times New Roman"/>
                <w:sz w:val="28"/>
                <w:szCs w:val="28"/>
              </w:rPr>
            </w:pPr>
          </w:p>
        </w:tc>
        <w:tc>
          <w:tcPr>
            <w:tcW w:w="2198"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Апрель-май</w:t>
            </w:r>
          </w:p>
        </w:tc>
        <w:tc>
          <w:tcPr>
            <w:tcW w:w="3580"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Администрация</w:t>
            </w:r>
          </w:p>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ДОУ,</w:t>
            </w:r>
          </w:p>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администрация</w:t>
            </w:r>
          </w:p>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СОШ,</w:t>
            </w:r>
          </w:p>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 xml:space="preserve"> зам. директора </w:t>
            </w:r>
            <w:proofErr w:type="gramStart"/>
            <w:r w:rsidRPr="007D086E">
              <w:rPr>
                <w:rFonts w:ascii="Times New Roman" w:hAnsi="Times New Roman" w:cs="Times New Roman"/>
                <w:sz w:val="28"/>
                <w:szCs w:val="28"/>
              </w:rPr>
              <w:t>по</w:t>
            </w:r>
            <w:proofErr w:type="gramEnd"/>
          </w:p>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социальной защите,</w:t>
            </w:r>
          </w:p>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психолог СОШ.</w:t>
            </w:r>
          </w:p>
          <w:p w:rsidR="007D086E" w:rsidRPr="007D086E" w:rsidRDefault="007D086E" w:rsidP="007D086E">
            <w:pPr>
              <w:rPr>
                <w:rFonts w:ascii="Times New Roman" w:hAnsi="Times New Roman" w:cs="Times New Roman"/>
                <w:sz w:val="28"/>
                <w:szCs w:val="28"/>
              </w:rPr>
            </w:pPr>
          </w:p>
        </w:tc>
      </w:tr>
      <w:tr w:rsidR="007D086E" w:rsidRPr="000A6E8D" w:rsidTr="007D086E">
        <w:tblPrEx>
          <w:tblCellMar>
            <w:top w:w="0" w:type="dxa"/>
            <w:bottom w:w="0" w:type="dxa"/>
          </w:tblCellMar>
        </w:tblPrEx>
        <w:trPr>
          <w:trHeight w:hRule="exact" w:val="1093"/>
        </w:trPr>
        <w:tc>
          <w:tcPr>
            <w:tcW w:w="4287"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 xml:space="preserve">Организация </w:t>
            </w:r>
            <w:proofErr w:type="gramStart"/>
            <w:r w:rsidRPr="007D086E">
              <w:rPr>
                <w:rFonts w:ascii="Times New Roman" w:hAnsi="Times New Roman" w:cs="Times New Roman"/>
                <w:sz w:val="28"/>
                <w:szCs w:val="28"/>
              </w:rPr>
              <w:t>совместной</w:t>
            </w:r>
            <w:proofErr w:type="gramEnd"/>
          </w:p>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деятельности с родителями</w:t>
            </w:r>
          </w:p>
          <w:p w:rsidR="007D086E" w:rsidRPr="007D086E" w:rsidRDefault="007D086E" w:rsidP="007D086E">
            <w:pPr>
              <w:rPr>
                <w:rFonts w:ascii="Times New Roman" w:hAnsi="Times New Roman" w:cs="Times New Roman"/>
                <w:sz w:val="28"/>
                <w:szCs w:val="28"/>
              </w:rPr>
            </w:pPr>
            <w:proofErr w:type="gramStart"/>
            <w:r w:rsidRPr="007D086E">
              <w:rPr>
                <w:rFonts w:ascii="Times New Roman" w:hAnsi="Times New Roman" w:cs="Times New Roman"/>
                <w:sz w:val="28"/>
                <w:szCs w:val="28"/>
              </w:rPr>
              <w:t>воспитанников (спортивные</w:t>
            </w:r>
            <w:proofErr w:type="gramEnd"/>
          </w:p>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праздники, творческие</w:t>
            </w:r>
          </w:p>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 xml:space="preserve">мастерские, </w:t>
            </w:r>
            <w:proofErr w:type="spellStart"/>
            <w:r w:rsidRPr="007D086E">
              <w:rPr>
                <w:rFonts w:ascii="Times New Roman" w:hAnsi="Times New Roman" w:cs="Times New Roman"/>
                <w:sz w:val="28"/>
                <w:szCs w:val="28"/>
              </w:rPr>
              <w:t>логотренинги</w:t>
            </w:r>
            <w:proofErr w:type="spellEnd"/>
            <w:r w:rsidRPr="007D086E">
              <w:rPr>
                <w:rFonts w:ascii="Times New Roman" w:hAnsi="Times New Roman" w:cs="Times New Roman"/>
                <w:sz w:val="28"/>
                <w:szCs w:val="28"/>
              </w:rPr>
              <w:t>,</w:t>
            </w:r>
          </w:p>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 xml:space="preserve">игровые тренинги, встречи </w:t>
            </w:r>
            <w:proofErr w:type="gramStart"/>
            <w:r w:rsidRPr="007D086E">
              <w:rPr>
                <w:rFonts w:ascii="Times New Roman" w:hAnsi="Times New Roman" w:cs="Times New Roman"/>
                <w:sz w:val="28"/>
                <w:szCs w:val="28"/>
              </w:rPr>
              <w:t>в</w:t>
            </w:r>
            <w:proofErr w:type="gramEnd"/>
          </w:p>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 xml:space="preserve">семейном </w:t>
            </w:r>
            <w:proofErr w:type="gramStart"/>
            <w:r w:rsidRPr="007D086E">
              <w:rPr>
                <w:rFonts w:ascii="Times New Roman" w:hAnsi="Times New Roman" w:cs="Times New Roman"/>
                <w:sz w:val="28"/>
                <w:szCs w:val="28"/>
              </w:rPr>
              <w:t>клубе</w:t>
            </w:r>
            <w:proofErr w:type="gramEnd"/>
          </w:p>
          <w:p w:rsidR="007D086E" w:rsidRPr="007D086E" w:rsidRDefault="007D086E" w:rsidP="007D086E">
            <w:pPr>
              <w:rPr>
                <w:rFonts w:ascii="Times New Roman" w:hAnsi="Times New Roman" w:cs="Times New Roman"/>
                <w:sz w:val="28"/>
                <w:szCs w:val="28"/>
              </w:rPr>
            </w:pPr>
            <w:proofErr w:type="gramStart"/>
            <w:r w:rsidRPr="007D086E">
              <w:rPr>
                <w:rFonts w:ascii="Times New Roman" w:hAnsi="Times New Roman" w:cs="Times New Roman"/>
                <w:sz w:val="28"/>
                <w:szCs w:val="28"/>
              </w:rPr>
              <w:t xml:space="preserve">«Разноцветная игра» и </w:t>
            </w:r>
            <w:proofErr w:type="spellStart"/>
            <w:r w:rsidRPr="007D086E">
              <w:rPr>
                <w:rFonts w:ascii="Times New Roman" w:hAnsi="Times New Roman" w:cs="Times New Roman"/>
                <w:sz w:val="28"/>
                <w:szCs w:val="28"/>
              </w:rPr>
              <w:t>тд</w:t>
            </w:r>
            <w:proofErr w:type="spellEnd"/>
            <w:r w:rsidRPr="007D086E">
              <w:rPr>
                <w:rFonts w:ascii="Times New Roman" w:hAnsi="Times New Roman" w:cs="Times New Roman"/>
                <w:sz w:val="28"/>
                <w:szCs w:val="28"/>
              </w:rPr>
              <w:t>.), с</w:t>
            </w:r>
            <w:proofErr w:type="gramEnd"/>
          </w:p>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целью профилактики</w:t>
            </w:r>
          </w:p>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неблагополучия в семье.</w:t>
            </w:r>
          </w:p>
        </w:tc>
        <w:tc>
          <w:tcPr>
            <w:tcW w:w="2198"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В течение года</w:t>
            </w:r>
          </w:p>
        </w:tc>
        <w:tc>
          <w:tcPr>
            <w:tcW w:w="3580"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Сотрудники ДОУ</w:t>
            </w:r>
          </w:p>
        </w:tc>
      </w:tr>
      <w:tr w:rsidR="007D086E" w:rsidRPr="000A6E8D" w:rsidTr="007D086E">
        <w:tblPrEx>
          <w:tblCellMar>
            <w:top w:w="0" w:type="dxa"/>
            <w:bottom w:w="0" w:type="dxa"/>
          </w:tblCellMar>
        </w:tblPrEx>
        <w:trPr>
          <w:trHeight w:hRule="exact" w:val="1093"/>
        </w:trPr>
        <w:tc>
          <w:tcPr>
            <w:tcW w:w="4287"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 xml:space="preserve">Анализ работы </w:t>
            </w:r>
            <w:proofErr w:type="gramStart"/>
            <w:r w:rsidRPr="007D086E">
              <w:rPr>
                <w:rFonts w:ascii="Times New Roman" w:hAnsi="Times New Roman" w:cs="Times New Roman"/>
                <w:sz w:val="28"/>
                <w:szCs w:val="28"/>
              </w:rPr>
              <w:t>с</w:t>
            </w:r>
            <w:proofErr w:type="gramEnd"/>
          </w:p>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неблагополучными семьями.</w:t>
            </w:r>
          </w:p>
        </w:tc>
        <w:tc>
          <w:tcPr>
            <w:tcW w:w="2198"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Январь, май</w:t>
            </w:r>
          </w:p>
        </w:tc>
        <w:tc>
          <w:tcPr>
            <w:tcW w:w="3580" w:type="dxa"/>
            <w:tcBorders>
              <w:top w:val="single" w:sz="6" w:space="0" w:color="auto"/>
              <w:left w:val="single" w:sz="6" w:space="0" w:color="auto"/>
              <w:bottom w:val="single" w:sz="6" w:space="0" w:color="auto"/>
              <w:right w:val="single" w:sz="6" w:space="0" w:color="auto"/>
            </w:tcBorders>
            <w:shd w:val="clear" w:color="auto" w:fill="FFFFFF"/>
          </w:tcPr>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Администрация,</w:t>
            </w:r>
            <w:bookmarkStart w:id="0" w:name="_GoBack"/>
            <w:bookmarkEnd w:id="0"/>
          </w:p>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воспитатели,</w:t>
            </w:r>
          </w:p>
          <w:p w:rsidR="007D086E" w:rsidRPr="007D086E" w:rsidRDefault="007D086E" w:rsidP="007D086E">
            <w:pPr>
              <w:rPr>
                <w:rFonts w:ascii="Times New Roman" w:hAnsi="Times New Roman" w:cs="Times New Roman"/>
                <w:sz w:val="28"/>
                <w:szCs w:val="28"/>
              </w:rPr>
            </w:pPr>
            <w:r w:rsidRPr="007D086E">
              <w:rPr>
                <w:rFonts w:ascii="Times New Roman" w:hAnsi="Times New Roman" w:cs="Times New Roman"/>
                <w:sz w:val="28"/>
                <w:szCs w:val="28"/>
              </w:rPr>
              <w:t xml:space="preserve"> старший воспитатель</w:t>
            </w:r>
          </w:p>
        </w:tc>
      </w:tr>
    </w:tbl>
    <w:p w:rsidR="007D086E" w:rsidRPr="007D086E" w:rsidRDefault="007D086E" w:rsidP="007D086E">
      <w:pPr>
        <w:rPr>
          <w:rFonts w:ascii="Times New Roman" w:hAnsi="Times New Roman" w:cs="Times New Roman"/>
          <w:sz w:val="28"/>
          <w:szCs w:val="28"/>
        </w:rPr>
      </w:pPr>
    </w:p>
    <w:p w:rsidR="007D086E" w:rsidRPr="006442EF" w:rsidRDefault="007D086E" w:rsidP="006442EF">
      <w:pPr>
        <w:rPr>
          <w:rFonts w:ascii="Times New Roman" w:hAnsi="Times New Roman" w:cs="Times New Roman"/>
          <w:sz w:val="28"/>
          <w:szCs w:val="28"/>
        </w:rPr>
      </w:pPr>
    </w:p>
    <w:p w:rsidR="006442EF" w:rsidRPr="006442EF" w:rsidRDefault="006442EF" w:rsidP="006442EF">
      <w:pPr>
        <w:rPr>
          <w:rFonts w:ascii="Times New Roman" w:hAnsi="Times New Roman" w:cs="Times New Roman"/>
          <w:sz w:val="28"/>
          <w:szCs w:val="28"/>
        </w:rPr>
      </w:pPr>
    </w:p>
    <w:p w:rsidR="006442EF" w:rsidRPr="006442EF" w:rsidRDefault="006442EF" w:rsidP="006442EF">
      <w:pPr>
        <w:rPr>
          <w:rFonts w:ascii="Times New Roman" w:hAnsi="Times New Roman" w:cs="Times New Roman"/>
          <w:sz w:val="28"/>
          <w:szCs w:val="28"/>
        </w:rPr>
      </w:pPr>
    </w:p>
    <w:p w:rsidR="006442EF" w:rsidRPr="006442EF" w:rsidRDefault="006442EF" w:rsidP="006442EF">
      <w:pPr>
        <w:rPr>
          <w:rFonts w:ascii="Times New Roman" w:hAnsi="Times New Roman" w:cs="Times New Roman"/>
          <w:sz w:val="28"/>
          <w:szCs w:val="28"/>
        </w:rPr>
      </w:pPr>
    </w:p>
    <w:p w:rsidR="006442EF" w:rsidRPr="006442EF" w:rsidRDefault="006442EF" w:rsidP="006442EF">
      <w:pPr>
        <w:rPr>
          <w:rFonts w:ascii="Times New Roman" w:hAnsi="Times New Roman" w:cs="Times New Roman"/>
          <w:sz w:val="28"/>
          <w:szCs w:val="28"/>
        </w:rPr>
      </w:pPr>
    </w:p>
    <w:sectPr w:rsidR="006442EF" w:rsidRPr="006442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9DCED70"/>
    <w:lvl w:ilvl="0">
      <w:numFmt w:val="bullet"/>
      <w:lvlText w:val="*"/>
      <w:lvlJc w:val="left"/>
    </w:lvl>
  </w:abstractNum>
  <w:abstractNum w:abstractNumId="1">
    <w:nsid w:val="06261379"/>
    <w:multiLevelType w:val="hybridMultilevel"/>
    <w:tmpl w:val="69DC83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83220F7"/>
    <w:multiLevelType w:val="hybridMultilevel"/>
    <w:tmpl w:val="56A8F6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09F3BBA"/>
    <w:multiLevelType w:val="hybridMultilevel"/>
    <w:tmpl w:val="1B0855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9CD5E80"/>
    <w:multiLevelType w:val="hybridMultilevel"/>
    <w:tmpl w:val="E66C7390"/>
    <w:lvl w:ilvl="0" w:tplc="8BB2C91C">
      <w:start w:val="2"/>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5">
    <w:nsid w:val="34653E46"/>
    <w:multiLevelType w:val="singleLevel"/>
    <w:tmpl w:val="89588FEA"/>
    <w:lvl w:ilvl="0">
      <w:start w:val="1"/>
      <w:numFmt w:val="decimal"/>
      <w:lvlText w:val="%1."/>
      <w:legacy w:legacy="1" w:legacySpace="0" w:legacyIndent="324"/>
      <w:lvlJc w:val="left"/>
      <w:rPr>
        <w:rFonts w:ascii="Times New Roman" w:hAnsi="Times New Roman" w:cs="Times New Roman" w:hint="default"/>
      </w:rPr>
    </w:lvl>
  </w:abstractNum>
  <w:abstractNum w:abstractNumId="6">
    <w:nsid w:val="580C2016"/>
    <w:multiLevelType w:val="singleLevel"/>
    <w:tmpl w:val="4574DE02"/>
    <w:lvl w:ilvl="0">
      <w:start w:val="4"/>
      <w:numFmt w:val="decimal"/>
      <w:lvlText w:val="%1."/>
      <w:legacy w:legacy="1" w:legacySpace="0" w:legacyIndent="338"/>
      <w:lvlJc w:val="left"/>
      <w:rPr>
        <w:rFonts w:ascii="Times New Roman" w:hAnsi="Times New Roman" w:cs="Times New Roman" w:hint="default"/>
      </w:rPr>
    </w:lvl>
  </w:abstractNum>
  <w:abstractNum w:abstractNumId="7">
    <w:nsid w:val="70EB456E"/>
    <w:multiLevelType w:val="hybridMultilevel"/>
    <w:tmpl w:val="B1381D6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7FA126E5"/>
    <w:multiLevelType w:val="hybridMultilevel"/>
    <w:tmpl w:val="9A54FA22"/>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65535"/>
        <w:numFmt w:val="bullet"/>
        <w:lvlText w:val="-"/>
        <w:legacy w:legacy="1" w:legacySpace="0" w:legacyIndent="289"/>
        <w:lvlJc w:val="left"/>
        <w:rPr>
          <w:rFonts w:ascii="Times New Roman" w:hAnsi="Times New Roman" w:cs="Times New Roman" w:hint="default"/>
        </w:rPr>
      </w:lvl>
    </w:lvlOverride>
  </w:num>
  <w:num w:numId="2">
    <w:abstractNumId w:val="1"/>
  </w:num>
  <w:num w:numId="3">
    <w:abstractNumId w:val="2"/>
  </w:num>
  <w:num w:numId="4">
    <w:abstractNumId w:val="5"/>
  </w:num>
  <w:num w:numId="5">
    <w:abstractNumId w:val="6"/>
  </w:num>
  <w:num w:numId="6">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7">
    <w:abstractNumId w:val="3"/>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2EF"/>
    <w:rsid w:val="00046988"/>
    <w:rsid w:val="000906DF"/>
    <w:rsid w:val="00286880"/>
    <w:rsid w:val="006442EF"/>
    <w:rsid w:val="007D086E"/>
    <w:rsid w:val="00A501B5"/>
    <w:rsid w:val="00A83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42EF"/>
    <w:pPr>
      <w:ind w:left="720"/>
      <w:contextualSpacing/>
    </w:pPr>
  </w:style>
  <w:style w:type="table" w:styleId="a4">
    <w:name w:val="Table Grid"/>
    <w:basedOn w:val="a1"/>
    <w:rsid w:val="006442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42EF"/>
    <w:pPr>
      <w:ind w:left="720"/>
      <w:contextualSpacing/>
    </w:pPr>
  </w:style>
  <w:style w:type="table" w:styleId="a4">
    <w:name w:val="Table Grid"/>
    <w:basedOn w:val="a1"/>
    <w:rsid w:val="006442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12</Pages>
  <Words>1936</Words>
  <Characters>11037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2</cp:revision>
  <dcterms:created xsi:type="dcterms:W3CDTF">2017-10-26T06:24:00Z</dcterms:created>
  <dcterms:modified xsi:type="dcterms:W3CDTF">2017-10-26T07:20:00Z</dcterms:modified>
</cp:coreProperties>
</file>